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C940" w14:textId="77777777" w:rsidR="00A04A77" w:rsidRDefault="00A04A77" w:rsidP="00A04A77">
      <w:pPr>
        <w:spacing w:before="120" w:after="120" w:line="360" w:lineRule="auto"/>
        <w:ind w:firstLine="720"/>
        <w:contextualSpacing/>
        <w:jc w:val="center"/>
        <w:rPr>
          <w:b/>
          <w:bCs/>
          <w:color w:val="000000" w:themeColor="text1"/>
          <w:sz w:val="26"/>
          <w:szCs w:val="26"/>
          <w:lang w:val="vi-VN"/>
        </w:rPr>
      </w:pPr>
      <w:r w:rsidRPr="004F5AF5">
        <w:rPr>
          <w:b/>
          <w:bCs/>
          <w:color w:val="000000" w:themeColor="text1"/>
          <w:sz w:val="26"/>
          <w:szCs w:val="26"/>
        </w:rPr>
        <w:t>Mô tả các học phần</w:t>
      </w:r>
      <w:r>
        <w:rPr>
          <w:b/>
          <w:bCs/>
          <w:color w:val="000000" w:themeColor="text1"/>
          <w:sz w:val="26"/>
          <w:szCs w:val="26"/>
          <w:lang w:val="vi-VN"/>
        </w:rPr>
        <w:t xml:space="preserve"> thuộc CTĐT Thạc sĩ Ngôn ngữ học</w:t>
      </w:r>
    </w:p>
    <w:p w14:paraId="6A06B463" w14:textId="64F94D53" w:rsidR="00A04A77" w:rsidRPr="00A04A77" w:rsidRDefault="00A04A77" w:rsidP="00A04A77">
      <w:pPr>
        <w:spacing w:before="120" w:after="120" w:line="360" w:lineRule="auto"/>
        <w:ind w:firstLine="720"/>
        <w:contextualSpacing/>
        <w:jc w:val="center"/>
        <w:rPr>
          <w:b/>
          <w:bCs/>
          <w:color w:val="000000" w:themeColor="text1"/>
          <w:sz w:val="26"/>
          <w:szCs w:val="26"/>
          <w:lang w:val="vi-VN"/>
        </w:rPr>
      </w:pPr>
      <w:r>
        <w:rPr>
          <w:b/>
          <w:bCs/>
          <w:color w:val="000000" w:themeColor="text1"/>
          <w:sz w:val="26"/>
          <w:szCs w:val="26"/>
          <w:lang w:val="vi-VN"/>
        </w:rPr>
        <w:t>(định hướng Nghiên cứu)</w:t>
      </w:r>
    </w:p>
    <w:tbl>
      <w:tblPr>
        <w:tblStyle w:val="TableGrid"/>
        <w:tblW w:w="9540" w:type="dxa"/>
        <w:tblInd w:w="715" w:type="dxa"/>
        <w:tblLayout w:type="fixed"/>
        <w:tblLook w:val="04A0" w:firstRow="1" w:lastRow="0" w:firstColumn="1" w:lastColumn="0" w:noHBand="0" w:noVBand="1"/>
      </w:tblPr>
      <w:tblGrid>
        <w:gridCol w:w="1980"/>
        <w:gridCol w:w="7560"/>
      </w:tblGrid>
      <w:tr w:rsidR="00A04A77" w:rsidRPr="004F5AF5" w14:paraId="4F691D4C" w14:textId="77777777" w:rsidTr="00267ABB">
        <w:tc>
          <w:tcPr>
            <w:tcW w:w="1980" w:type="dxa"/>
            <w:vAlign w:val="center"/>
          </w:tcPr>
          <w:p w14:paraId="1E4330E1" w14:textId="77777777" w:rsidR="00A04A77" w:rsidRPr="004F5AF5" w:rsidRDefault="00A04A77" w:rsidP="00267ABB">
            <w:pPr>
              <w:spacing w:line="360" w:lineRule="auto"/>
              <w:jc w:val="center"/>
              <w:rPr>
                <w:b/>
                <w:bCs/>
                <w:color w:val="000000" w:themeColor="text1"/>
                <w:sz w:val="26"/>
                <w:szCs w:val="26"/>
              </w:rPr>
            </w:pPr>
            <w:r w:rsidRPr="004F5AF5">
              <w:rPr>
                <w:b/>
                <w:bCs/>
                <w:color w:val="000000" w:themeColor="text1"/>
                <w:sz w:val="26"/>
                <w:szCs w:val="26"/>
              </w:rPr>
              <w:t>Tên</w:t>
            </w:r>
          </w:p>
          <w:p w14:paraId="12B6E555" w14:textId="77777777" w:rsidR="00A04A77" w:rsidRPr="004F5AF5" w:rsidRDefault="00A04A77" w:rsidP="00267ABB">
            <w:pPr>
              <w:spacing w:line="360" w:lineRule="auto"/>
              <w:jc w:val="center"/>
              <w:rPr>
                <w:b/>
                <w:bCs/>
                <w:color w:val="000000" w:themeColor="text1"/>
                <w:sz w:val="26"/>
                <w:szCs w:val="26"/>
              </w:rPr>
            </w:pPr>
            <w:r w:rsidRPr="004F5AF5">
              <w:rPr>
                <w:b/>
                <w:bCs/>
                <w:color w:val="000000" w:themeColor="text1"/>
                <w:sz w:val="26"/>
                <w:szCs w:val="26"/>
              </w:rPr>
              <w:t>học phần</w:t>
            </w:r>
          </w:p>
        </w:tc>
        <w:tc>
          <w:tcPr>
            <w:tcW w:w="7560" w:type="dxa"/>
          </w:tcPr>
          <w:p w14:paraId="0D88AD32" w14:textId="77777777" w:rsidR="00A04A77" w:rsidRPr="004F5AF5" w:rsidRDefault="00A04A77" w:rsidP="00267ABB">
            <w:pPr>
              <w:spacing w:line="360" w:lineRule="auto"/>
              <w:jc w:val="center"/>
              <w:rPr>
                <w:b/>
                <w:bCs/>
                <w:color w:val="000000" w:themeColor="text1"/>
                <w:sz w:val="26"/>
                <w:szCs w:val="26"/>
              </w:rPr>
            </w:pPr>
            <w:r w:rsidRPr="004F5AF5">
              <w:rPr>
                <w:b/>
                <w:bCs/>
                <w:color w:val="000000" w:themeColor="text1"/>
                <w:sz w:val="26"/>
                <w:szCs w:val="26"/>
              </w:rPr>
              <w:t>Mô tả học phần</w:t>
            </w:r>
          </w:p>
        </w:tc>
      </w:tr>
      <w:tr w:rsidR="00A04A77" w:rsidRPr="004F5AF5" w14:paraId="1DF0934B" w14:textId="77777777" w:rsidTr="00267ABB">
        <w:tc>
          <w:tcPr>
            <w:tcW w:w="1980" w:type="dxa"/>
            <w:vAlign w:val="center"/>
          </w:tcPr>
          <w:p w14:paraId="0E95C70D" w14:textId="77777777" w:rsidR="00A04A77" w:rsidRPr="004F5AF5" w:rsidRDefault="00A04A77" w:rsidP="00267ABB">
            <w:pPr>
              <w:spacing w:line="360" w:lineRule="auto"/>
              <w:jc w:val="center"/>
              <w:rPr>
                <w:color w:val="000000" w:themeColor="text1"/>
                <w:sz w:val="26"/>
                <w:szCs w:val="26"/>
              </w:rPr>
            </w:pPr>
            <w:r w:rsidRPr="004F5AF5">
              <w:rPr>
                <w:color w:val="000000" w:themeColor="text1"/>
                <w:sz w:val="26"/>
                <w:szCs w:val="26"/>
              </w:rPr>
              <w:t xml:space="preserve">NNCN </w:t>
            </w:r>
            <w:r w:rsidRPr="004F5AF5">
              <w:rPr>
                <w:color w:val="000000" w:themeColor="text1"/>
                <w:sz w:val="26"/>
                <w:szCs w:val="26"/>
                <w:lang w:val="vi-VN"/>
              </w:rPr>
              <w:t>701</w:t>
            </w:r>
            <w:r w:rsidRPr="004F5AF5">
              <w:rPr>
                <w:color w:val="000000" w:themeColor="text1"/>
                <w:sz w:val="26"/>
                <w:szCs w:val="26"/>
              </w:rPr>
              <w:t>: Tiếng Anh chuyên ngành (English for Academic Purposes)</w:t>
            </w:r>
          </w:p>
        </w:tc>
        <w:tc>
          <w:tcPr>
            <w:tcW w:w="7560" w:type="dxa"/>
          </w:tcPr>
          <w:p w14:paraId="2301FA6B" w14:textId="77777777" w:rsidR="00A04A77" w:rsidRPr="004F5AF5" w:rsidRDefault="00A04A77" w:rsidP="00267ABB">
            <w:pPr>
              <w:spacing w:line="360" w:lineRule="auto"/>
              <w:jc w:val="both"/>
              <w:rPr>
                <w:rFonts w:eastAsia="Calibri"/>
                <w:color w:val="000000" w:themeColor="text1"/>
                <w:sz w:val="26"/>
                <w:szCs w:val="26"/>
                <w:shd w:val="clear" w:color="auto" w:fill="FFFFFF"/>
                <w:lang w:eastAsia="vi-VN"/>
              </w:rPr>
            </w:pPr>
            <w:r w:rsidRPr="004F5AF5">
              <w:rPr>
                <w:color w:val="000000" w:themeColor="text1"/>
                <w:sz w:val="26"/>
                <w:szCs w:val="26"/>
              </w:rPr>
              <w:t>Học phần này bao gồm hai nội dung chính: (1) Giới thiệu các loại câu trong tiếng Anh, các lỗi thường mắc phải khi viết câu và các cách biến đổi câu thông dụng. (2) Hướng dẫn viết bằng tiếng Anh các thành phần cơ bản của một bài nghiên cứu khoa học, cách sử dụng từ ngữ và cấu trúc tiếng Anh trong học thuật. Theo đó, một bài nghiên cứu khoa học tiếng Anh thường có các thành phần cơ bản như sau: Tiêu đề, Tóm tắt, Giới thiệu, Lịch sử nghiên cứu vấn đề, Phương pháp, Kết quả, Thảo luận, Kết luận (Title, Abstract, Introduction, Review of the Literature, Methods, Results, Discussions, Conclusions).</w:t>
            </w:r>
          </w:p>
        </w:tc>
      </w:tr>
      <w:tr w:rsidR="00A04A77" w:rsidRPr="004F5AF5" w14:paraId="6015DAB6" w14:textId="77777777" w:rsidTr="00267ABB">
        <w:tc>
          <w:tcPr>
            <w:tcW w:w="1980" w:type="dxa"/>
            <w:vAlign w:val="center"/>
          </w:tcPr>
          <w:p w14:paraId="314F7578" w14:textId="77777777" w:rsidR="00A04A77" w:rsidRPr="004F5AF5" w:rsidRDefault="00A04A77" w:rsidP="00267ABB">
            <w:pPr>
              <w:spacing w:line="360" w:lineRule="auto"/>
              <w:jc w:val="center"/>
              <w:rPr>
                <w:color w:val="000000" w:themeColor="text1"/>
                <w:sz w:val="26"/>
                <w:szCs w:val="26"/>
              </w:rPr>
            </w:pPr>
            <w:r w:rsidRPr="004F5AF5">
              <w:rPr>
                <w:color w:val="000000" w:themeColor="text1"/>
                <w:sz w:val="26"/>
                <w:szCs w:val="26"/>
              </w:rPr>
              <w:t>NNPP</w:t>
            </w:r>
            <w:r w:rsidRPr="004F5AF5">
              <w:rPr>
                <w:color w:val="000000" w:themeColor="text1"/>
                <w:sz w:val="26"/>
                <w:szCs w:val="26"/>
                <w:lang w:val="vi-VN"/>
              </w:rPr>
              <w:t xml:space="preserve"> 702</w:t>
            </w:r>
            <w:r w:rsidRPr="004F5AF5">
              <w:rPr>
                <w:color w:val="000000" w:themeColor="text1"/>
                <w:sz w:val="26"/>
                <w:szCs w:val="26"/>
              </w:rPr>
              <w:t>:</w:t>
            </w:r>
            <w:r w:rsidRPr="004F5AF5">
              <w:rPr>
                <w:color w:val="000000" w:themeColor="text1"/>
                <w:sz w:val="26"/>
                <w:szCs w:val="26"/>
                <w:lang w:val="vi-VN"/>
              </w:rPr>
              <w:t xml:space="preserve"> </w:t>
            </w:r>
            <w:r w:rsidRPr="004F5AF5">
              <w:rPr>
                <w:color w:val="000000" w:themeColor="text1"/>
                <w:sz w:val="26"/>
                <w:szCs w:val="26"/>
              </w:rPr>
              <w:t xml:space="preserve">Phương pháp luận và phương pháp nghiên cứu ngôn ngữ </w:t>
            </w:r>
            <w:r w:rsidRPr="004F5AF5">
              <w:rPr>
                <w:iCs/>
                <w:color w:val="000000" w:themeColor="text1"/>
                <w:sz w:val="26"/>
                <w:szCs w:val="26"/>
                <w:lang w:val="vi-VN"/>
              </w:rPr>
              <w:t>(</w:t>
            </w:r>
            <w:r w:rsidRPr="004F5AF5">
              <w:rPr>
                <w:iCs/>
                <w:color w:val="000000" w:themeColor="text1"/>
                <w:sz w:val="26"/>
                <w:szCs w:val="26"/>
              </w:rPr>
              <w:t>Methodology and methods in linguistics</w:t>
            </w:r>
            <w:r w:rsidRPr="004F5AF5">
              <w:rPr>
                <w:iCs/>
                <w:color w:val="000000" w:themeColor="text1"/>
                <w:sz w:val="26"/>
                <w:szCs w:val="26"/>
                <w:lang w:val="vi-VN"/>
              </w:rPr>
              <w:t>)</w:t>
            </w:r>
          </w:p>
        </w:tc>
        <w:tc>
          <w:tcPr>
            <w:tcW w:w="7560" w:type="dxa"/>
          </w:tcPr>
          <w:p w14:paraId="505A5289" w14:textId="77777777" w:rsidR="00A04A77" w:rsidRPr="004F5AF5" w:rsidRDefault="00A04A77" w:rsidP="00267ABB">
            <w:pPr>
              <w:spacing w:line="360" w:lineRule="auto"/>
              <w:ind w:firstLine="720"/>
              <w:jc w:val="both"/>
              <w:rPr>
                <w:color w:val="000000" w:themeColor="text1"/>
                <w:sz w:val="26"/>
                <w:szCs w:val="26"/>
              </w:rPr>
            </w:pPr>
            <w:r w:rsidRPr="004F5AF5">
              <w:rPr>
                <w:color w:val="000000" w:themeColor="text1"/>
                <w:sz w:val="26"/>
                <w:szCs w:val="26"/>
              </w:rPr>
              <w:t>Phương pháp luận và Phương pháp nghiên cứu ngôn ngữ là một trong những học phần bắt buộc của chương trình đào tạo Thạc sĩ Ngôn ngữ học. Học phần cung cấp những kiến thức căn bản về: phương pháp luận, các trường phái, xu hướng khác nhau trong ngôn ngữ học hiện đại; các phương pháp nghiên cứu, thủ pháp, quy trình và một ố vấn đề về đạo đức trong nghiên cứu ngôn ngữ học, giúp học viên vận dụng các lí thuyết và phương pháp nghiên cứu thích hợp vào đề tài cụ thể trong nghiên cứu ngôn ngữ.</w:t>
            </w:r>
          </w:p>
          <w:p w14:paraId="341D38B9" w14:textId="77777777" w:rsidR="00A04A77" w:rsidRPr="004F5AF5" w:rsidRDefault="00A04A77" w:rsidP="00267ABB">
            <w:pPr>
              <w:spacing w:line="360" w:lineRule="auto"/>
              <w:jc w:val="both"/>
              <w:rPr>
                <w:color w:val="000000" w:themeColor="text1"/>
                <w:sz w:val="26"/>
                <w:szCs w:val="26"/>
              </w:rPr>
            </w:pPr>
          </w:p>
        </w:tc>
      </w:tr>
      <w:tr w:rsidR="00A04A77" w:rsidRPr="004F5AF5" w14:paraId="5223E6A1" w14:textId="77777777" w:rsidTr="00267ABB">
        <w:tc>
          <w:tcPr>
            <w:tcW w:w="1980" w:type="dxa"/>
            <w:vAlign w:val="center"/>
          </w:tcPr>
          <w:p w14:paraId="41745939" w14:textId="77777777" w:rsidR="00A04A77" w:rsidRPr="004F5AF5" w:rsidRDefault="00A04A77" w:rsidP="00267ABB">
            <w:pPr>
              <w:spacing w:line="360" w:lineRule="auto"/>
              <w:jc w:val="center"/>
              <w:rPr>
                <w:bCs/>
                <w:color w:val="000000" w:themeColor="text1"/>
                <w:sz w:val="26"/>
                <w:szCs w:val="26"/>
              </w:rPr>
            </w:pPr>
            <w:r w:rsidRPr="004F5AF5">
              <w:rPr>
                <w:color w:val="000000" w:themeColor="text1"/>
                <w:sz w:val="26"/>
                <w:szCs w:val="26"/>
              </w:rPr>
              <w:t xml:space="preserve">NNTP </w:t>
            </w:r>
            <w:r w:rsidRPr="004F5AF5">
              <w:rPr>
                <w:color w:val="000000" w:themeColor="text1"/>
                <w:sz w:val="26"/>
                <w:szCs w:val="26"/>
                <w:lang w:val="vi-VN"/>
              </w:rPr>
              <w:t>601</w:t>
            </w:r>
            <w:r w:rsidRPr="004F5AF5">
              <w:rPr>
                <w:color w:val="000000" w:themeColor="text1"/>
                <w:sz w:val="26"/>
                <w:szCs w:val="26"/>
              </w:rPr>
              <w:t xml:space="preserve">: </w:t>
            </w:r>
            <w:r w:rsidRPr="004F5AF5">
              <w:rPr>
                <w:color w:val="000000" w:themeColor="text1"/>
                <w:sz w:val="26"/>
                <w:szCs w:val="26"/>
                <w:lang w:val="vi-VN"/>
              </w:rPr>
              <w:t>Các trường phái ngôn ngữ học tiêu biểu</w:t>
            </w:r>
            <w:r w:rsidRPr="004F5AF5">
              <w:rPr>
                <w:color w:val="000000" w:themeColor="text1"/>
                <w:sz w:val="26"/>
                <w:szCs w:val="26"/>
              </w:rPr>
              <w:t xml:space="preserve"> (Typical schools of linguistics)</w:t>
            </w:r>
          </w:p>
        </w:tc>
        <w:tc>
          <w:tcPr>
            <w:tcW w:w="7560" w:type="dxa"/>
            <w:vAlign w:val="center"/>
          </w:tcPr>
          <w:p w14:paraId="278FC922" w14:textId="77777777" w:rsidR="00A04A77" w:rsidRPr="004F5AF5" w:rsidRDefault="00A04A77" w:rsidP="00267ABB">
            <w:pPr>
              <w:spacing w:line="360" w:lineRule="auto"/>
              <w:ind w:firstLine="426"/>
              <w:jc w:val="both"/>
              <w:rPr>
                <w:color w:val="000000" w:themeColor="text1"/>
                <w:sz w:val="26"/>
                <w:szCs w:val="26"/>
              </w:rPr>
            </w:pPr>
            <w:r w:rsidRPr="004F5AF5">
              <w:rPr>
                <w:i/>
                <w:color w:val="000000" w:themeColor="text1"/>
                <w:sz w:val="26"/>
                <w:szCs w:val="26"/>
              </w:rPr>
              <w:t>Các trường phái ngôn</w:t>
            </w:r>
            <w:r w:rsidRPr="004F5AF5">
              <w:rPr>
                <w:i/>
                <w:color w:val="000000" w:themeColor="text1"/>
                <w:sz w:val="26"/>
                <w:szCs w:val="26"/>
                <w:lang w:val="vi-VN"/>
              </w:rPr>
              <w:t xml:space="preserve"> </w:t>
            </w:r>
            <w:r w:rsidRPr="004F5AF5">
              <w:rPr>
                <w:i/>
                <w:color w:val="000000" w:themeColor="text1"/>
                <w:sz w:val="26"/>
                <w:szCs w:val="26"/>
              </w:rPr>
              <w:t>ngữ học tiêu biểu</w:t>
            </w:r>
            <w:r w:rsidRPr="004F5AF5">
              <w:rPr>
                <w:color w:val="000000" w:themeColor="text1"/>
                <w:sz w:val="26"/>
                <w:szCs w:val="26"/>
              </w:rPr>
              <w:t xml:space="preserve"> là môn học cung cấp những kiến thức hiện thời về các trường pháingôn ngữ học tiêu biểu khác nhau trong ngôn ngữ học hiện đại, theo ba vấn đề cơ bản:(i) Giới thiệu chung; (ii) Lí thuyết cơ bản; (iii) Cơ sở triết học. Bên cạnh việc giớithiệu các tiền đề lí thuyết có tính chất tổng thuật cùng một số phương diện của phươngpháp luận của mỗi trường phái, môn học cũng sẽ chỉ ra sự vận dụng và thành tựu củagiới Việt ngữ học liên quan đến từng trường phái. Ngoài ra, môn học sẽ đề cập themnhững xu hướng nghiên cứu ngôn </w:t>
            </w:r>
            <w:r w:rsidRPr="004F5AF5">
              <w:rPr>
                <w:color w:val="000000" w:themeColor="text1"/>
                <w:sz w:val="26"/>
                <w:szCs w:val="26"/>
              </w:rPr>
              <w:lastRenderedPageBreak/>
              <w:t>ngữ có ý nghĩa thời sự như ngôn ngữ học tạo sinh,ngôn ngữ học tri nhận, ngôn ngữ học nhân chủng.</w:t>
            </w:r>
          </w:p>
        </w:tc>
      </w:tr>
      <w:tr w:rsidR="00A04A77" w:rsidRPr="004F5AF5" w14:paraId="3A811ABF" w14:textId="77777777" w:rsidTr="00267ABB">
        <w:trPr>
          <w:trHeight w:val="1367"/>
        </w:trPr>
        <w:tc>
          <w:tcPr>
            <w:tcW w:w="1980" w:type="dxa"/>
            <w:vAlign w:val="center"/>
          </w:tcPr>
          <w:p w14:paraId="4653A10E" w14:textId="77777777" w:rsidR="00A04A77" w:rsidRPr="004F5AF5" w:rsidRDefault="00A04A77" w:rsidP="00267ABB">
            <w:pPr>
              <w:spacing w:line="360" w:lineRule="auto"/>
              <w:jc w:val="center"/>
              <w:rPr>
                <w:bCs/>
                <w:color w:val="000000" w:themeColor="text1"/>
                <w:sz w:val="26"/>
                <w:szCs w:val="26"/>
              </w:rPr>
            </w:pPr>
            <w:r w:rsidRPr="004F5AF5">
              <w:rPr>
                <w:color w:val="000000" w:themeColor="text1"/>
                <w:sz w:val="26"/>
                <w:szCs w:val="26"/>
              </w:rPr>
              <w:lastRenderedPageBreak/>
              <w:t xml:space="preserve">NNLH </w:t>
            </w:r>
            <w:r w:rsidRPr="004F5AF5">
              <w:rPr>
                <w:color w:val="000000" w:themeColor="text1"/>
                <w:sz w:val="26"/>
                <w:szCs w:val="26"/>
                <w:lang w:val="vi-VN"/>
              </w:rPr>
              <w:t>734</w:t>
            </w:r>
            <w:r w:rsidRPr="004F5AF5">
              <w:rPr>
                <w:color w:val="000000" w:themeColor="text1"/>
                <w:sz w:val="26"/>
                <w:szCs w:val="26"/>
              </w:rPr>
              <w:t>: Loại hình học ngôn ngữ (Linguistic typology)</w:t>
            </w:r>
          </w:p>
        </w:tc>
        <w:tc>
          <w:tcPr>
            <w:tcW w:w="7560" w:type="dxa"/>
          </w:tcPr>
          <w:p w14:paraId="11566583" w14:textId="77777777" w:rsidR="00A04A77" w:rsidRPr="004F5AF5" w:rsidRDefault="00A04A77" w:rsidP="00267ABB">
            <w:pPr>
              <w:spacing w:line="360" w:lineRule="auto"/>
              <w:jc w:val="both"/>
              <w:rPr>
                <w:color w:val="000000" w:themeColor="text1"/>
                <w:sz w:val="26"/>
                <w:szCs w:val="26"/>
              </w:rPr>
            </w:pPr>
            <w:r w:rsidRPr="004F5AF5">
              <w:rPr>
                <w:color w:val="000000" w:themeColor="text1"/>
                <w:sz w:val="26"/>
                <w:szCs w:val="26"/>
              </w:rPr>
              <w:t>Môn học nhằm trang bị cho người học hệ thống kiến thức toàn diện và nâng cao đối với những vấn đề của. Người học có thể vận dụng các kiến thức về đối tượng, phương pháp nghiên cứu, đánh giá về khuynh hướng định tính và định lượng,</w:t>
            </w:r>
            <w:r w:rsidRPr="004F5AF5">
              <w:rPr>
                <w:color w:val="000000" w:themeColor="text1"/>
                <w:sz w:val="26"/>
                <w:szCs w:val="26"/>
                <w:lang w:val="en-GB"/>
              </w:rPr>
              <w:t xml:space="preserve"> </w:t>
            </w:r>
            <w:proofErr w:type="spellStart"/>
            <w:r w:rsidRPr="004F5AF5">
              <w:rPr>
                <w:color w:val="000000" w:themeColor="text1"/>
                <w:sz w:val="26"/>
                <w:szCs w:val="26"/>
                <w:lang w:val="en-GB"/>
              </w:rPr>
              <w:t>sự</w:t>
            </w:r>
            <w:proofErr w:type="spellEnd"/>
            <w:r w:rsidRPr="004F5AF5">
              <w:rPr>
                <w:color w:val="000000" w:themeColor="text1"/>
                <w:sz w:val="26"/>
                <w:szCs w:val="26"/>
                <w:lang w:val="en-GB"/>
              </w:rPr>
              <w:t xml:space="preserve"> </w:t>
            </w:r>
            <w:proofErr w:type="spellStart"/>
            <w:r w:rsidRPr="004F5AF5">
              <w:rPr>
                <w:color w:val="000000" w:themeColor="text1"/>
                <w:sz w:val="26"/>
                <w:szCs w:val="26"/>
                <w:lang w:val="en-GB"/>
              </w:rPr>
              <w:t>phân</w:t>
            </w:r>
            <w:proofErr w:type="spellEnd"/>
            <w:r w:rsidRPr="004F5AF5">
              <w:rPr>
                <w:color w:val="000000" w:themeColor="text1"/>
                <w:sz w:val="26"/>
                <w:szCs w:val="26"/>
                <w:lang w:val="en-GB"/>
              </w:rPr>
              <w:t xml:space="preserve"> </w:t>
            </w:r>
            <w:proofErr w:type="spellStart"/>
            <w:r w:rsidRPr="004F5AF5">
              <w:rPr>
                <w:color w:val="000000" w:themeColor="text1"/>
                <w:sz w:val="26"/>
                <w:szCs w:val="26"/>
                <w:lang w:val="en-GB"/>
              </w:rPr>
              <w:t>loại</w:t>
            </w:r>
            <w:proofErr w:type="spellEnd"/>
            <w:r w:rsidRPr="004F5AF5">
              <w:rPr>
                <w:color w:val="000000" w:themeColor="text1"/>
                <w:sz w:val="26"/>
                <w:szCs w:val="26"/>
                <w:lang w:val="en-GB"/>
              </w:rPr>
              <w:t xml:space="preserve"> </w:t>
            </w:r>
            <w:proofErr w:type="spellStart"/>
            <w:r w:rsidRPr="004F5AF5">
              <w:rPr>
                <w:color w:val="000000" w:themeColor="text1"/>
                <w:sz w:val="26"/>
                <w:szCs w:val="26"/>
                <w:lang w:val="en-GB"/>
              </w:rPr>
              <w:t>loại</w:t>
            </w:r>
            <w:proofErr w:type="spellEnd"/>
            <w:r w:rsidRPr="004F5AF5">
              <w:rPr>
                <w:color w:val="000000" w:themeColor="text1"/>
                <w:sz w:val="26"/>
                <w:szCs w:val="26"/>
                <w:lang w:val="en-GB"/>
              </w:rPr>
              <w:t xml:space="preserve"> </w:t>
            </w:r>
            <w:proofErr w:type="spellStart"/>
            <w:r w:rsidRPr="004F5AF5">
              <w:rPr>
                <w:color w:val="000000" w:themeColor="text1"/>
                <w:sz w:val="26"/>
                <w:szCs w:val="26"/>
                <w:lang w:val="en-GB"/>
              </w:rPr>
              <w:t>hình</w:t>
            </w:r>
            <w:proofErr w:type="spellEnd"/>
            <w:r w:rsidRPr="004F5AF5">
              <w:rPr>
                <w:color w:val="000000" w:themeColor="text1"/>
                <w:sz w:val="26"/>
                <w:szCs w:val="26"/>
                <w:lang w:val="en-GB"/>
              </w:rPr>
              <w:t xml:space="preserve"> </w:t>
            </w:r>
            <w:r w:rsidRPr="004F5AF5">
              <w:rPr>
                <w:color w:val="000000" w:themeColor="text1"/>
                <w:sz w:val="26"/>
                <w:szCs w:val="26"/>
              </w:rPr>
              <w:t xml:space="preserve">ngôn ngữ </w:t>
            </w:r>
            <w:proofErr w:type="spellStart"/>
            <w:r w:rsidRPr="004F5AF5">
              <w:rPr>
                <w:color w:val="000000" w:themeColor="text1"/>
                <w:sz w:val="26"/>
                <w:szCs w:val="26"/>
                <w:lang w:val="en-GB"/>
              </w:rPr>
              <w:t>theo</w:t>
            </w:r>
            <w:proofErr w:type="spellEnd"/>
            <w:r w:rsidRPr="004F5AF5">
              <w:rPr>
                <w:color w:val="000000" w:themeColor="text1"/>
                <w:sz w:val="26"/>
                <w:szCs w:val="26"/>
                <w:lang w:val="en-GB"/>
              </w:rPr>
              <w:t xml:space="preserve"> </w:t>
            </w:r>
            <w:proofErr w:type="spellStart"/>
            <w:r w:rsidRPr="004F5AF5">
              <w:rPr>
                <w:color w:val="000000" w:themeColor="text1"/>
                <w:sz w:val="26"/>
                <w:szCs w:val="26"/>
                <w:lang w:val="en-GB"/>
              </w:rPr>
              <w:t>đặc</w:t>
            </w:r>
            <w:proofErr w:type="spellEnd"/>
            <w:r w:rsidRPr="004F5AF5">
              <w:rPr>
                <w:color w:val="000000" w:themeColor="text1"/>
                <w:sz w:val="26"/>
                <w:szCs w:val="26"/>
                <w:lang w:val="en-GB"/>
              </w:rPr>
              <w:t xml:space="preserve"> </w:t>
            </w:r>
            <w:proofErr w:type="spellStart"/>
            <w:r w:rsidRPr="004F5AF5">
              <w:rPr>
                <w:color w:val="000000" w:themeColor="text1"/>
                <w:sz w:val="26"/>
                <w:szCs w:val="26"/>
                <w:lang w:val="en-GB"/>
              </w:rPr>
              <w:t>trưng</w:t>
            </w:r>
            <w:proofErr w:type="spellEnd"/>
            <w:r w:rsidRPr="004F5AF5">
              <w:rPr>
                <w:color w:val="000000" w:themeColor="text1"/>
                <w:sz w:val="26"/>
                <w:szCs w:val="26"/>
                <w:lang w:val="en-GB"/>
              </w:rPr>
              <w:t xml:space="preserve"> </w:t>
            </w:r>
            <w:proofErr w:type="spellStart"/>
            <w:r w:rsidRPr="004F5AF5">
              <w:rPr>
                <w:color w:val="000000" w:themeColor="text1"/>
                <w:sz w:val="26"/>
                <w:szCs w:val="26"/>
                <w:lang w:val="en-GB"/>
              </w:rPr>
              <w:t>học</w:t>
            </w:r>
            <w:proofErr w:type="spellEnd"/>
            <w:r w:rsidRPr="004F5AF5">
              <w:rPr>
                <w:color w:val="000000" w:themeColor="text1"/>
                <w:sz w:val="26"/>
                <w:szCs w:val="26"/>
                <w:lang w:val="en-GB"/>
              </w:rPr>
              <w:t>,</w:t>
            </w:r>
            <w:r w:rsidRPr="004F5AF5">
              <w:rPr>
                <w:color w:val="000000" w:themeColor="text1"/>
                <w:sz w:val="26"/>
                <w:szCs w:val="26"/>
              </w:rPr>
              <w:t xml:space="preserve"> hình thái-cấu trúc và phổ niệm ngôn ngữ</w:t>
            </w:r>
            <w:r w:rsidRPr="004F5AF5">
              <w:rPr>
                <w:bCs/>
                <w:color w:val="000000" w:themeColor="text1"/>
                <w:sz w:val="26"/>
                <w:szCs w:val="26"/>
                <w:lang w:val="en-GB"/>
              </w:rPr>
              <w:t xml:space="preserve">. </w:t>
            </w:r>
            <w:proofErr w:type="spellStart"/>
            <w:r w:rsidRPr="004F5AF5">
              <w:rPr>
                <w:bCs/>
                <w:color w:val="000000" w:themeColor="text1"/>
                <w:sz w:val="26"/>
                <w:szCs w:val="26"/>
                <w:lang w:val="en-GB"/>
              </w:rPr>
              <w:t>Từ</w:t>
            </w:r>
            <w:proofErr w:type="spellEnd"/>
            <w:r w:rsidRPr="004F5AF5">
              <w:rPr>
                <w:bCs/>
                <w:color w:val="000000" w:themeColor="text1"/>
                <w:sz w:val="26"/>
                <w:szCs w:val="26"/>
                <w:lang w:val="en-GB"/>
              </w:rPr>
              <w:t xml:space="preserve"> </w:t>
            </w:r>
            <w:proofErr w:type="spellStart"/>
            <w:r w:rsidRPr="004F5AF5">
              <w:rPr>
                <w:bCs/>
                <w:color w:val="000000" w:themeColor="text1"/>
                <w:sz w:val="26"/>
                <w:szCs w:val="26"/>
                <w:lang w:val="en-GB"/>
              </w:rPr>
              <w:t>đó</w:t>
            </w:r>
            <w:proofErr w:type="spellEnd"/>
            <w:r w:rsidRPr="004F5AF5">
              <w:rPr>
                <w:bCs/>
                <w:color w:val="000000" w:themeColor="text1"/>
                <w:sz w:val="26"/>
                <w:szCs w:val="26"/>
                <w:lang w:val="en-GB"/>
              </w:rPr>
              <w:t xml:space="preserve"> </w:t>
            </w:r>
            <w:r w:rsidRPr="004F5AF5">
              <w:rPr>
                <w:color w:val="000000" w:themeColor="text1"/>
                <w:sz w:val="26"/>
                <w:szCs w:val="26"/>
              </w:rPr>
              <w:t>người học có thể thiết lập kế hoạch và tạo sản phẩm nghiên cứu liên quan đến</w:t>
            </w:r>
            <w:proofErr w:type="spellStart"/>
            <w:r w:rsidRPr="004F5AF5">
              <w:rPr>
                <w:color w:val="000000" w:themeColor="text1"/>
                <w:sz w:val="26"/>
                <w:szCs w:val="26"/>
                <w:lang w:val="en-GB"/>
              </w:rPr>
              <w:t>loại</w:t>
            </w:r>
            <w:proofErr w:type="spellEnd"/>
            <w:r w:rsidRPr="004F5AF5">
              <w:rPr>
                <w:color w:val="000000" w:themeColor="text1"/>
                <w:sz w:val="26"/>
                <w:szCs w:val="26"/>
                <w:lang w:val="en-GB"/>
              </w:rPr>
              <w:t xml:space="preserve"> </w:t>
            </w:r>
            <w:proofErr w:type="spellStart"/>
            <w:r w:rsidRPr="004F5AF5">
              <w:rPr>
                <w:color w:val="000000" w:themeColor="text1"/>
                <w:sz w:val="26"/>
                <w:szCs w:val="26"/>
                <w:lang w:val="en-GB"/>
              </w:rPr>
              <w:t>hình</w:t>
            </w:r>
            <w:proofErr w:type="spellEnd"/>
            <w:r w:rsidRPr="004F5AF5">
              <w:rPr>
                <w:color w:val="000000" w:themeColor="text1"/>
                <w:sz w:val="26"/>
                <w:szCs w:val="26"/>
                <w:lang w:val="en-GB"/>
              </w:rPr>
              <w:t xml:space="preserve"> </w:t>
            </w:r>
            <w:r w:rsidRPr="004F5AF5">
              <w:rPr>
                <w:color w:val="000000" w:themeColor="text1"/>
                <w:sz w:val="26"/>
                <w:szCs w:val="26"/>
              </w:rPr>
              <w:t>ngôn ngữ.</w:t>
            </w:r>
          </w:p>
        </w:tc>
      </w:tr>
      <w:tr w:rsidR="00A04A77" w:rsidRPr="004F5AF5" w14:paraId="21B919E6" w14:textId="77777777" w:rsidTr="00267ABB">
        <w:trPr>
          <w:trHeight w:val="1245"/>
        </w:trPr>
        <w:tc>
          <w:tcPr>
            <w:tcW w:w="1980" w:type="dxa"/>
            <w:vAlign w:val="center"/>
          </w:tcPr>
          <w:p w14:paraId="05EBE828" w14:textId="77777777" w:rsidR="00A04A77" w:rsidRPr="004F5AF5" w:rsidRDefault="00A04A77" w:rsidP="00267ABB">
            <w:pPr>
              <w:spacing w:line="360" w:lineRule="auto"/>
              <w:jc w:val="center"/>
              <w:rPr>
                <w:color w:val="000000" w:themeColor="text1"/>
                <w:sz w:val="26"/>
                <w:szCs w:val="26"/>
              </w:rPr>
            </w:pPr>
            <w:r w:rsidRPr="004F5AF5">
              <w:rPr>
                <w:color w:val="000000" w:themeColor="text1"/>
                <w:sz w:val="26"/>
                <w:szCs w:val="26"/>
              </w:rPr>
              <w:t xml:space="preserve">NNTN </w:t>
            </w:r>
            <w:r w:rsidRPr="004F5AF5">
              <w:rPr>
                <w:color w:val="000000" w:themeColor="text1"/>
                <w:sz w:val="26"/>
                <w:szCs w:val="26"/>
                <w:lang w:val="vi-VN"/>
              </w:rPr>
              <w:t>703</w:t>
            </w:r>
            <w:r w:rsidRPr="004F5AF5">
              <w:rPr>
                <w:color w:val="000000" w:themeColor="text1"/>
                <w:sz w:val="26"/>
                <w:szCs w:val="26"/>
              </w:rPr>
              <w:t>: Ngôn ngữ học tri nhận (Cognitive linguistics)</w:t>
            </w:r>
          </w:p>
        </w:tc>
        <w:tc>
          <w:tcPr>
            <w:tcW w:w="7560" w:type="dxa"/>
          </w:tcPr>
          <w:p w14:paraId="4636070B" w14:textId="77777777" w:rsidR="00A04A77" w:rsidRPr="004F5AF5" w:rsidRDefault="00A04A77" w:rsidP="00267ABB">
            <w:pPr>
              <w:spacing w:line="360" w:lineRule="auto"/>
              <w:jc w:val="both"/>
              <w:rPr>
                <w:color w:val="000000" w:themeColor="text1"/>
                <w:sz w:val="26"/>
                <w:szCs w:val="26"/>
              </w:rPr>
            </w:pPr>
            <w:r w:rsidRPr="004F5AF5">
              <w:rPr>
                <w:color w:val="000000" w:themeColor="text1"/>
                <w:sz w:val="26"/>
                <w:szCs w:val="26"/>
                <w:lang w:eastAsia="vi-VN"/>
              </w:rPr>
              <w:t xml:space="preserve">Môn học thuộc khối kiến thức cơ sở ngành, có vai trò cung cấp cho học viên các tri thức nền tảng và chuyên sâu liên quan đến các khái niệm thuật ngữ cơ bản, cơ sở triết học, nhận thức luận cũng như các xu hướng chính, các nguyên lí của ngôn ngữ học tri nhận, phục vụ cho những nghiên cứu liên quan đến các vấn đề như: làm thế nào con người có thể nhận thức về thế giới cũng như làm thế nào hình thành được khái niệm; làm thế nào có thể biểu hiện khái niệm bằng ngôn ngữ; ngôn ngữ phản ánh cách thức con người tri giác, phạm trù hóa, ý niệm hóa thế giới như thế nào. Kết thúc môn học, người học có thể ứng dụng những kiến thức đã được trang bị để ứng dụng vào nghiên cứu cụ thể trên thực tiễn tiếng Việt. </w:t>
            </w:r>
          </w:p>
        </w:tc>
      </w:tr>
      <w:tr w:rsidR="00A04A77" w:rsidRPr="004F5AF5" w14:paraId="1C8E9A8A" w14:textId="77777777" w:rsidTr="00267ABB">
        <w:trPr>
          <w:trHeight w:val="1245"/>
        </w:trPr>
        <w:tc>
          <w:tcPr>
            <w:tcW w:w="1980" w:type="dxa"/>
            <w:vAlign w:val="center"/>
          </w:tcPr>
          <w:p w14:paraId="55234B6B" w14:textId="77777777" w:rsidR="00A04A77" w:rsidRPr="004F5AF5" w:rsidRDefault="00A04A77" w:rsidP="00267ABB">
            <w:pPr>
              <w:spacing w:line="360" w:lineRule="auto"/>
              <w:jc w:val="center"/>
              <w:rPr>
                <w:color w:val="000000" w:themeColor="text1"/>
                <w:sz w:val="26"/>
                <w:szCs w:val="26"/>
              </w:rPr>
            </w:pPr>
            <w:r w:rsidRPr="004F5AF5">
              <w:rPr>
                <w:color w:val="000000" w:themeColor="text1"/>
                <w:sz w:val="26"/>
                <w:szCs w:val="26"/>
              </w:rPr>
              <w:t xml:space="preserve">NNXH </w:t>
            </w:r>
            <w:r w:rsidRPr="004F5AF5">
              <w:rPr>
                <w:color w:val="000000" w:themeColor="text1"/>
                <w:sz w:val="26"/>
                <w:szCs w:val="26"/>
                <w:lang w:val="vi-VN"/>
              </w:rPr>
              <w:t>704</w:t>
            </w:r>
            <w:r w:rsidRPr="004F5AF5">
              <w:rPr>
                <w:color w:val="000000" w:themeColor="text1"/>
                <w:sz w:val="26"/>
                <w:szCs w:val="26"/>
              </w:rPr>
              <w:t>: Các</w:t>
            </w:r>
            <w:r w:rsidRPr="004F5AF5">
              <w:rPr>
                <w:color w:val="000000" w:themeColor="text1"/>
                <w:sz w:val="26"/>
                <w:szCs w:val="26"/>
                <w:lang w:val="vi-VN"/>
              </w:rPr>
              <w:t xml:space="preserve"> bình diện của n</w:t>
            </w:r>
            <w:r w:rsidRPr="004F5AF5">
              <w:rPr>
                <w:color w:val="000000" w:themeColor="text1"/>
                <w:sz w:val="26"/>
                <w:szCs w:val="26"/>
              </w:rPr>
              <w:t>gôn ngữ học xã hội (Aspects</w:t>
            </w:r>
            <w:r w:rsidRPr="004F5AF5">
              <w:rPr>
                <w:color w:val="000000" w:themeColor="text1"/>
                <w:sz w:val="26"/>
                <w:szCs w:val="26"/>
                <w:lang w:val="vi-VN"/>
              </w:rPr>
              <w:t xml:space="preserve"> of </w:t>
            </w:r>
            <w:r w:rsidRPr="004F5AF5">
              <w:rPr>
                <w:color w:val="000000" w:themeColor="text1"/>
                <w:sz w:val="26"/>
                <w:szCs w:val="26"/>
              </w:rPr>
              <w:t>Sociolinguistic)</w:t>
            </w:r>
          </w:p>
        </w:tc>
        <w:tc>
          <w:tcPr>
            <w:tcW w:w="7560" w:type="dxa"/>
          </w:tcPr>
          <w:p w14:paraId="461130EC" w14:textId="77777777" w:rsidR="00A04A77" w:rsidRPr="004F5AF5" w:rsidRDefault="00A04A77" w:rsidP="00267ABB">
            <w:pPr>
              <w:spacing w:line="360" w:lineRule="auto"/>
              <w:jc w:val="both"/>
              <w:rPr>
                <w:color w:val="000000" w:themeColor="text1"/>
                <w:sz w:val="26"/>
                <w:szCs w:val="26"/>
              </w:rPr>
            </w:pPr>
            <w:r w:rsidRPr="004F5AF5">
              <w:rPr>
                <w:color w:val="000000" w:themeColor="text1"/>
                <w:sz w:val="26"/>
                <w:szCs w:val="26"/>
              </w:rPr>
              <w:t>Môn học cung cấp cho người học những kiến thức chuyên sâu về những vấn đề xã hội của ngôn ngữ, gồm có những vấn đề chung, những vấn đề cơ bản và các phương pháp điều tra, xử lí tư liệu. Từ đó giúp học viên biết cách áp dụng vào thực tế nghiên cứu của mình.</w:t>
            </w:r>
          </w:p>
        </w:tc>
      </w:tr>
      <w:tr w:rsidR="00A04A77" w:rsidRPr="004F5AF5" w14:paraId="1C2BD631" w14:textId="77777777" w:rsidTr="00267ABB">
        <w:tc>
          <w:tcPr>
            <w:tcW w:w="1980" w:type="dxa"/>
            <w:vAlign w:val="center"/>
          </w:tcPr>
          <w:p w14:paraId="25CB5A94" w14:textId="77777777" w:rsidR="00A04A77" w:rsidRPr="004F5AF5" w:rsidRDefault="00A04A77" w:rsidP="00267ABB">
            <w:pPr>
              <w:spacing w:line="360" w:lineRule="auto"/>
              <w:jc w:val="center"/>
              <w:rPr>
                <w:color w:val="000000" w:themeColor="text1"/>
                <w:sz w:val="26"/>
                <w:szCs w:val="26"/>
              </w:rPr>
            </w:pPr>
            <w:r w:rsidRPr="004F5AF5">
              <w:rPr>
                <w:color w:val="000000" w:themeColor="text1"/>
                <w:sz w:val="26"/>
                <w:szCs w:val="26"/>
                <w:lang w:val="fr-FR"/>
              </w:rPr>
              <w:t xml:space="preserve">NNTL </w:t>
            </w:r>
            <w:proofErr w:type="gramStart"/>
            <w:r w:rsidRPr="004F5AF5">
              <w:rPr>
                <w:color w:val="000000" w:themeColor="text1"/>
                <w:sz w:val="26"/>
                <w:szCs w:val="26"/>
                <w:lang w:val="vi-VN"/>
              </w:rPr>
              <w:t>722</w:t>
            </w:r>
            <w:r w:rsidRPr="004F5AF5">
              <w:rPr>
                <w:color w:val="000000" w:themeColor="text1"/>
                <w:sz w:val="26"/>
                <w:szCs w:val="26"/>
                <w:lang w:val="fr-FR"/>
              </w:rPr>
              <w:t>:</w:t>
            </w:r>
            <w:proofErr w:type="gramEnd"/>
            <w:r w:rsidRPr="004F5AF5">
              <w:rPr>
                <w:color w:val="000000" w:themeColor="text1"/>
                <w:sz w:val="26"/>
                <w:szCs w:val="26"/>
                <w:lang w:val="fr-FR"/>
              </w:rPr>
              <w:t xml:space="preserve"> </w:t>
            </w:r>
            <w:proofErr w:type="spellStart"/>
            <w:r w:rsidRPr="004F5AF5">
              <w:rPr>
                <w:color w:val="000000" w:themeColor="text1"/>
                <w:sz w:val="26"/>
                <w:szCs w:val="26"/>
                <w:lang w:val="fr-FR"/>
              </w:rPr>
              <w:t>Ngôn</w:t>
            </w:r>
            <w:proofErr w:type="spellEnd"/>
            <w:r w:rsidRPr="004F5AF5">
              <w:rPr>
                <w:color w:val="000000" w:themeColor="text1"/>
                <w:sz w:val="26"/>
                <w:szCs w:val="26"/>
                <w:lang w:val="fr-FR"/>
              </w:rPr>
              <w:t xml:space="preserve"> </w:t>
            </w:r>
            <w:proofErr w:type="spellStart"/>
            <w:r w:rsidRPr="004F5AF5">
              <w:rPr>
                <w:color w:val="000000" w:themeColor="text1"/>
                <w:sz w:val="26"/>
                <w:szCs w:val="26"/>
                <w:lang w:val="fr-FR"/>
              </w:rPr>
              <w:t>ngữ</w:t>
            </w:r>
            <w:proofErr w:type="spellEnd"/>
            <w:r w:rsidRPr="004F5AF5">
              <w:rPr>
                <w:color w:val="000000" w:themeColor="text1"/>
                <w:sz w:val="26"/>
                <w:szCs w:val="26"/>
                <w:lang w:val="fr-FR"/>
              </w:rPr>
              <w:t xml:space="preserve"> </w:t>
            </w:r>
            <w:proofErr w:type="spellStart"/>
            <w:r w:rsidRPr="004F5AF5">
              <w:rPr>
                <w:color w:val="000000" w:themeColor="text1"/>
                <w:sz w:val="26"/>
                <w:szCs w:val="26"/>
                <w:lang w:val="fr-FR"/>
              </w:rPr>
              <w:t>học</w:t>
            </w:r>
            <w:proofErr w:type="spellEnd"/>
            <w:r w:rsidRPr="004F5AF5">
              <w:rPr>
                <w:color w:val="000000" w:themeColor="text1"/>
                <w:sz w:val="26"/>
                <w:szCs w:val="26"/>
                <w:lang w:val="fr-FR"/>
              </w:rPr>
              <w:t xml:space="preserve"> </w:t>
            </w:r>
            <w:proofErr w:type="spellStart"/>
            <w:r w:rsidRPr="004F5AF5">
              <w:rPr>
                <w:color w:val="000000" w:themeColor="text1"/>
                <w:sz w:val="26"/>
                <w:szCs w:val="26"/>
                <w:lang w:val="fr-FR"/>
              </w:rPr>
              <w:t>tâm</w:t>
            </w:r>
            <w:proofErr w:type="spellEnd"/>
            <w:r w:rsidRPr="004F5AF5">
              <w:rPr>
                <w:color w:val="000000" w:themeColor="text1"/>
                <w:sz w:val="26"/>
                <w:szCs w:val="26"/>
                <w:lang w:val="fr-FR"/>
              </w:rPr>
              <w:t xml:space="preserve"> </w:t>
            </w:r>
            <w:proofErr w:type="spellStart"/>
            <w:r w:rsidRPr="004F5AF5">
              <w:rPr>
                <w:color w:val="000000" w:themeColor="text1"/>
                <w:sz w:val="26"/>
                <w:szCs w:val="26"/>
                <w:lang w:val="fr-FR"/>
              </w:rPr>
              <w:t>lí</w:t>
            </w:r>
            <w:proofErr w:type="spellEnd"/>
            <w:r w:rsidRPr="004F5AF5">
              <w:rPr>
                <w:color w:val="000000" w:themeColor="text1"/>
                <w:sz w:val="26"/>
                <w:szCs w:val="26"/>
                <w:lang w:val="fr-FR"/>
              </w:rPr>
              <w:t xml:space="preserve"> (</w:t>
            </w:r>
            <w:proofErr w:type="spellStart"/>
            <w:r w:rsidRPr="004F5AF5">
              <w:rPr>
                <w:color w:val="000000" w:themeColor="text1"/>
                <w:sz w:val="26"/>
                <w:szCs w:val="26"/>
                <w:lang w:val="fr-FR"/>
              </w:rPr>
              <w:t>Psycholinguist</w:t>
            </w:r>
            <w:proofErr w:type="spellEnd"/>
            <w:r w:rsidRPr="004F5AF5">
              <w:rPr>
                <w:color w:val="000000" w:themeColor="text1"/>
                <w:sz w:val="26"/>
                <w:szCs w:val="26"/>
                <w:lang w:val="fr-FR"/>
              </w:rPr>
              <w:t>)</w:t>
            </w:r>
          </w:p>
        </w:tc>
        <w:tc>
          <w:tcPr>
            <w:tcW w:w="7560" w:type="dxa"/>
          </w:tcPr>
          <w:p w14:paraId="055EAD52" w14:textId="77777777" w:rsidR="00A04A77" w:rsidRPr="004F5AF5" w:rsidRDefault="00A04A77" w:rsidP="00267ABB">
            <w:pPr>
              <w:spacing w:line="360" w:lineRule="auto"/>
              <w:jc w:val="both"/>
              <w:rPr>
                <w:color w:val="000000" w:themeColor="text1"/>
                <w:sz w:val="26"/>
                <w:szCs w:val="26"/>
              </w:rPr>
            </w:pPr>
            <w:r w:rsidRPr="004F5AF5">
              <w:rPr>
                <w:color w:val="000000" w:themeColor="text1"/>
                <w:sz w:val="26"/>
                <w:szCs w:val="26"/>
                <w:lang w:val="fr-FR" w:eastAsia="vi-VN"/>
              </w:rPr>
              <w:t xml:space="preserve">Môn </w:t>
            </w:r>
            <w:proofErr w:type="spellStart"/>
            <w:r w:rsidRPr="004F5AF5">
              <w:rPr>
                <w:color w:val="000000" w:themeColor="text1"/>
                <w:sz w:val="26"/>
                <w:szCs w:val="26"/>
                <w:lang w:val="fr-FR" w:eastAsia="vi-VN"/>
              </w:rPr>
              <w:t>học</w:t>
            </w:r>
            <w:proofErr w:type="spellEnd"/>
            <w:r w:rsidRPr="004F5AF5">
              <w:rPr>
                <w:color w:val="000000" w:themeColor="text1"/>
                <w:sz w:val="26"/>
                <w:szCs w:val="26"/>
                <w:lang w:val="fr-FR" w:eastAsia="vi-VN"/>
              </w:rPr>
              <w:t xml:space="preserve"> </w:t>
            </w:r>
            <w:proofErr w:type="spellStart"/>
            <w:r w:rsidRPr="004F5AF5">
              <w:rPr>
                <w:color w:val="000000" w:themeColor="text1"/>
                <w:sz w:val="26"/>
                <w:szCs w:val="26"/>
                <w:lang w:val="fr-FR" w:eastAsia="vi-VN"/>
              </w:rPr>
              <w:t>thuộc</w:t>
            </w:r>
            <w:proofErr w:type="spellEnd"/>
            <w:r w:rsidRPr="004F5AF5">
              <w:rPr>
                <w:color w:val="000000" w:themeColor="text1"/>
                <w:sz w:val="26"/>
                <w:szCs w:val="26"/>
                <w:lang w:val="fr-FR" w:eastAsia="vi-VN"/>
              </w:rPr>
              <w:t xml:space="preserve"> </w:t>
            </w:r>
            <w:proofErr w:type="spellStart"/>
            <w:r w:rsidRPr="004F5AF5">
              <w:rPr>
                <w:color w:val="000000" w:themeColor="text1"/>
                <w:sz w:val="26"/>
                <w:szCs w:val="26"/>
                <w:lang w:val="fr-FR" w:eastAsia="vi-VN"/>
              </w:rPr>
              <w:t>khối</w:t>
            </w:r>
            <w:proofErr w:type="spellEnd"/>
            <w:r w:rsidRPr="004F5AF5">
              <w:rPr>
                <w:color w:val="000000" w:themeColor="text1"/>
                <w:sz w:val="26"/>
                <w:szCs w:val="26"/>
                <w:lang w:val="fr-FR" w:eastAsia="vi-VN"/>
              </w:rPr>
              <w:t xml:space="preserve"> </w:t>
            </w:r>
            <w:proofErr w:type="spellStart"/>
            <w:r w:rsidRPr="004F5AF5">
              <w:rPr>
                <w:color w:val="000000" w:themeColor="text1"/>
                <w:sz w:val="26"/>
                <w:szCs w:val="26"/>
                <w:lang w:val="fr-FR" w:eastAsia="vi-VN"/>
              </w:rPr>
              <w:t>kiến</w:t>
            </w:r>
            <w:proofErr w:type="spellEnd"/>
            <w:r w:rsidRPr="004F5AF5">
              <w:rPr>
                <w:color w:val="000000" w:themeColor="text1"/>
                <w:sz w:val="26"/>
                <w:szCs w:val="26"/>
                <w:lang w:val="fr-FR" w:eastAsia="vi-VN"/>
              </w:rPr>
              <w:t xml:space="preserve"> </w:t>
            </w:r>
            <w:proofErr w:type="spellStart"/>
            <w:r w:rsidRPr="004F5AF5">
              <w:rPr>
                <w:color w:val="000000" w:themeColor="text1"/>
                <w:sz w:val="26"/>
                <w:szCs w:val="26"/>
                <w:lang w:val="fr-FR" w:eastAsia="vi-VN"/>
              </w:rPr>
              <w:t>thức</w:t>
            </w:r>
            <w:proofErr w:type="spellEnd"/>
            <w:r w:rsidRPr="004F5AF5">
              <w:rPr>
                <w:color w:val="000000" w:themeColor="text1"/>
                <w:sz w:val="26"/>
                <w:szCs w:val="26"/>
                <w:lang w:val="fr-FR" w:eastAsia="vi-VN"/>
              </w:rPr>
              <w:t xml:space="preserve"> </w:t>
            </w:r>
            <w:proofErr w:type="spellStart"/>
            <w:r w:rsidRPr="004F5AF5">
              <w:rPr>
                <w:color w:val="000000" w:themeColor="text1"/>
                <w:sz w:val="26"/>
                <w:szCs w:val="26"/>
                <w:lang w:val="fr-FR" w:eastAsia="vi-VN"/>
              </w:rPr>
              <w:t>cơ</w:t>
            </w:r>
            <w:proofErr w:type="spellEnd"/>
            <w:r w:rsidRPr="004F5AF5">
              <w:rPr>
                <w:color w:val="000000" w:themeColor="text1"/>
                <w:sz w:val="26"/>
                <w:szCs w:val="26"/>
                <w:lang w:val="fr-FR" w:eastAsia="vi-VN"/>
              </w:rPr>
              <w:t xml:space="preserve"> </w:t>
            </w:r>
            <w:proofErr w:type="spellStart"/>
            <w:r w:rsidRPr="004F5AF5">
              <w:rPr>
                <w:color w:val="000000" w:themeColor="text1"/>
                <w:sz w:val="26"/>
                <w:szCs w:val="26"/>
                <w:lang w:val="fr-FR" w:eastAsia="vi-VN"/>
              </w:rPr>
              <w:t>sở</w:t>
            </w:r>
            <w:proofErr w:type="spellEnd"/>
            <w:r w:rsidRPr="004F5AF5">
              <w:rPr>
                <w:color w:val="000000" w:themeColor="text1"/>
                <w:sz w:val="26"/>
                <w:szCs w:val="26"/>
                <w:lang w:val="fr-FR" w:eastAsia="vi-VN"/>
              </w:rPr>
              <w:t xml:space="preserve"> </w:t>
            </w:r>
            <w:proofErr w:type="spellStart"/>
            <w:r w:rsidRPr="004F5AF5">
              <w:rPr>
                <w:color w:val="000000" w:themeColor="text1"/>
                <w:sz w:val="26"/>
                <w:szCs w:val="26"/>
                <w:lang w:val="fr-FR" w:eastAsia="vi-VN"/>
              </w:rPr>
              <w:t>ngành</w:t>
            </w:r>
            <w:proofErr w:type="spellEnd"/>
            <w:r w:rsidRPr="004F5AF5">
              <w:rPr>
                <w:color w:val="000000" w:themeColor="text1"/>
                <w:sz w:val="26"/>
                <w:szCs w:val="26"/>
                <w:lang w:val="fr-FR" w:eastAsia="vi-VN"/>
              </w:rPr>
              <w:t xml:space="preserve">, </w:t>
            </w:r>
            <w:proofErr w:type="spellStart"/>
            <w:r w:rsidRPr="004F5AF5">
              <w:rPr>
                <w:color w:val="000000" w:themeColor="text1"/>
                <w:sz w:val="26"/>
                <w:szCs w:val="26"/>
                <w:lang w:val="fr-FR" w:eastAsia="vi-VN"/>
              </w:rPr>
              <w:t>có</w:t>
            </w:r>
            <w:proofErr w:type="spellEnd"/>
            <w:r w:rsidRPr="004F5AF5">
              <w:rPr>
                <w:color w:val="000000" w:themeColor="text1"/>
                <w:sz w:val="26"/>
                <w:szCs w:val="26"/>
                <w:lang w:val="fr-FR" w:eastAsia="vi-VN"/>
              </w:rPr>
              <w:t xml:space="preserve"> </w:t>
            </w:r>
            <w:proofErr w:type="spellStart"/>
            <w:r w:rsidRPr="004F5AF5">
              <w:rPr>
                <w:color w:val="000000" w:themeColor="text1"/>
                <w:sz w:val="26"/>
                <w:szCs w:val="26"/>
                <w:lang w:val="fr-FR" w:eastAsia="vi-VN"/>
              </w:rPr>
              <w:t>vai</w:t>
            </w:r>
            <w:proofErr w:type="spellEnd"/>
            <w:r w:rsidRPr="004F5AF5">
              <w:rPr>
                <w:color w:val="000000" w:themeColor="text1"/>
                <w:sz w:val="26"/>
                <w:szCs w:val="26"/>
                <w:lang w:val="fr-FR" w:eastAsia="vi-VN"/>
              </w:rPr>
              <w:t xml:space="preserve"> </w:t>
            </w:r>
            <w:proofErr w:type="spellStart"/>
            <w:r w:rsidRPr="004F5AF5">
              <w:rPr>
                <w:color w:val="000000" w:themeColor="text1"/>
                <w:sz w:val="26"/>
                <w:szCs w:val="26"/>
                <w:lang w:val="fr-FR" w:eastAsia="vi-VN"/>
              </w:rPr>
              <w:t>trò</w:t>
            </w:r>
            <w:proofErr w:type="spellEnd"/>
            <w:r w:rsidRPr="004F5AF5">
              <w:rPr>
                <w:color w:val="000000" w:themeColor="text1"/>
                <w:sz w:val="26"/>
                <w:szCs w:val="26"/>
                <w:lang w:val="fr-FR" w:eastAsia="vi-VN"/>
              </w:rPr>
              <w:t xml:space="preserve"> </w:t>
            </w:r>
            <w:r w:rsidRPr="004F5AF5">
              <w:rPr>
                <w:color w:val="000000" w:themeColor="text1"/>
                <w:sz w:val="26"/>
                <w:szCs w:val="26"/>
                <w:lang w:val="vi-VN" w:eastAsia="vi-VN"/>
              </w:rPr>
              <w:t xml:space="preserve">sẽ cung cấp cho học viên các tri thức nền tảng và chuyên sâu liên quan đến lịch sử hình thành, các khái niệm thuật ngữ cơ bản cũng như các xu hướng chính, các nguyên lí của ngôn ngữ học tâm lí, phục vụ cho những nghiên cứu liên quan đến các vấn đề </w:t>
            </w:r>
            <w:proofErr w:type="gramStart"/>
            <w:r w:rsidRPr="004F5AF5">
              <w:rPr>
                <w:color w:val="000000" w:themeColor="text1"/>
                <w:sz w:val="26"/>
                <w:szCs w:val="26"/>
                <w:lang w:val="vi-VN" w:eastAsia="vi-VN"/>
              </w:rPr>
              <w:t>như:</w:t>
            </w:r>
            <w:proofErr w:type="gramEnd"/>
            <w:r w:rsidRPr="004F5AF5">
              <w:rPr>
                <w:color w:val="000000" w:themeColor="text1"/>
                <w:sz w:val="26"/>
                <w:szCs w:val="26"/>
                <w:lang w:val="vi-VN" w:eastAsia="vi-VN"/>
              </w:rPr>
              <w:t xml:space="preserve"> thủ đắc ngôn ngữ; qui trình tiếp nhận và </w:t>
            </w:r>
            <w:r w:rsidRPr="004F5AF5">
              <w:rPr>
                <w:color w:val="000000" w:themeColor="text1"/>
                <w:sz w:val="26"/>
                <w:szCs w:val="26"/>
                <w:lang w:val="vi-VN" w:eastAsia="vi-VN"/>
              </w:rPr>
              <w:lastRenderedPageBreak/>
              <w:t xml:space="preserve">hiểu ngôn ngữ; tạo sinh ngôn ngữ; và sự thủ đắc một ngôn ngữ thứ hai. Kết thúc môn học, người học có thể ứng dụng những kiến thức đã được trang bị để ứng dụng vào nghiên cứu cụ thể trên thực tiễn tiếng Việt. </w:t>
            </w:r>
          </w:p>
        </w:tc>
      </w:tr>
      <w:tr w:rsidR="00A04A77" w:rsidRPr="004F5AF5" w14:paraId="692D3AB9" w14:textId="77777777" w:rsidTr="00267ABB">
        <w:tc>
          <w:tcPr>
            <w:tcW w:w="1980" w:type="dxa"/>
            <w:vAlign w:val="center"/>
          </w:tcPr>
          <w:p w14:paraId="58C4E081" w14:textId="77777777" w:rsidR="00A04A77" w:rsidRPr="004F5AF5" w:rsidRDefault="00A04A77" w:rsidP="00267ABB">
            <w:pPr>
              <w:spacing w:line="360" w:lineRule="auto"/>
              <w:jc w:val="center"/>
              <w:rPr>
                <w:color w:val="000000" w:themeColor="text1"/>
                <w:sz w:val="26"/>
                <w:szCs w:val="26"/>
              </w:rPr>
            </w:pPr>
            <w:r w:rsidRPr="004F5AF5">
              <w:rPr>
                <w:color w:val="000000" w:themeColor="text1"/>
                <w:sz w:val="26"/>
                <w:szCs w:val="26"/>
              </w:rPr>
              <w:lastRenderedPageBreak/>
              <w:t>NNN</w:t>
            </w:r>
            <w:r w:rsidRPr="004F5AF5">
              <w:rPr>
                <w:color w:val="000000" w:themeColor="text1"/>
                <w:sz w:val="26"/>
                <w:szCs w:val="26"/>
                <w:lang w:val="vi-VN"/>
              </w:rPr>
              <w:t>H 723</w:t>
            </w:r>
            <w:r w:rsidRPr="004F5AF5">
              <w:rPr>
                <w:color w:val="000000" w:themeColor="text1"/>
                <w:sz w:val="26"/>
                <w:szCs w:val="26"/>
              </w:rPr>
              <w:t>: Ngôn ngữ học nhân học (Anthropological linguistics)</w:t>
            </w:r>
          </w:p>
        </w:tc>
        <w:tc>
          <w:tcPr>
            <w:tcW w:w="7560" w:type="dxa"/>
          </w:tcPr>
          <w:p w14:paraId="13E59260" w14:textId="77777777" w:rsidR="00A04A77" w:rsidRPr="004F5AF5" w:rsidRDefault="00A04A77" w:rsidP="00267ABB">
            <w:pPr>
              <w:spacing w:line="360" w:lineRule="auto"/>
              <w:jc w:val="both"/>
              <w:rPr>
                <w:color w:val="000000" w:themeColor="text1"/>
                <w:sz w:val="26"/>
                <w:szCs w:val="26"/>
              </w:rPr>
            </w:pPr>
            <w:r w:rsidRPr="004F5AF5">
              <w:rPr>
                <w:color w:val="000000" w:themeColor="text1"/>
                <w:sz w:val="26"/>
                <w:szCs w:val="26"/>
                <w:lang w:eastAsia="vi-VN"/>
              </w:rPr>
              <w:t xml:space="preserve">Môn học thuộc khối kiến thức cơ sở ngành, sẽ cung cấp cho học viên các tri thức nền tảng và chuyên sâu liên quan đến các khái niệm thuật ngữ cơ bản, cơ sở triết học, nhận thức luận cũng như các xu hướng chính, các nguyên lí của ngôn ngữ học nhân học, phục vụ cho những nghiên cứu liên quan đến các vấn đề như: việc sử dụng lời nói và mối quan hệ tồn tại giữa vị trí của ngôn ngữ trong bối cảnh rộng hơn về văn hóa và xã hội; vai trò của ngôn ngữ trong rèn luyện và thể hiện các thói quen văn hóa và cấu trúc xã hội. Kết thúc môn học, người học có thể ứng dụng những kiến thức đã được trang bị để ứng dụng vào nghiên cứu cụ thể trên thực tiễn tiếngViệt. </w:t>
            </w:r>
          </w:p>
        </w:tc>
      </w:tr>
      <w:tr w:rsidR="00A04A77" w:rsidRPr="004F5AF5" w14:paraId="107174BC" w14:textId="77777777" w:rsidTr="00267ABB">
        <w:trPr>
          <w:trHeight w:val="873"/>
        </w:trPr>
        <w:tc>
          <w:tcPr>
            <w:tcW w:w="1980" w:type="dxa"/>
            <w:vAlign w:val="center"/>
          </w:tcPr>
          <w:p w14:paraId="0732C0D9" w14:textId="77777777" w:rsidR="00A04A77" w:rsidRPr="004F5AF5" w:rsidRDefault="00A04A77" w:rsidP="00267ABB">
            <w:pPr>
              <w:spacing w:line="360" w:lineRule="auto"/>
              <w:jc w:val="center"/>
              <w:rPr>
                <w:color w:val="000000" w:themeColor="text1"/>
                <w:sz w:val="26"/>
                <w:szCs w:val="26"/>
              </w:rPr>
            </w:pPr>
            <w:r w:rsidRPr="004F5AF5">
              <w:rPr>
                <w:color w:val="000000" w:themeColor="text1"/>
                <w:sz w:val="26"/>
                <w:szCs w:val="26"/>
              </w:rPr>
              <w:t xml:space="preserve">NNKH </w:t>
            </w:r>
            <w:r w:rsidRPr="004F5AF5">
              <w:rPr>
                <w:color w:val="000000" w:themeColor="text1"/>
                <w:sz w:val="26"/>
                <w:szCs w:val="26"/>
                <w:lang w:val="vi-VN"/>
              </w:rPr>
              <w:t>724</w:t>
            </w:r>
            <w:r w:rsidRPr="004F5AF5">
              <w:rPr>
                <w:color w:val="000000" w:themeColor="text1"/>
                <w:sz w:val="26"/>
                <w:szCs w:val="26"/>
              </w:rPr>
              <w:t>: Lịch sử ngôn ngữ học (History of linguistics)</w:t>
            </w:r>
          </w:p>
        </w:tc>
        <w:tc>
          <w:tcPr>
            <w:tcW w:w="7560" w:type="dxa"/>
          </w:tcPr>
          <w:p w14:paraId="411CFF0D" w14:textId="77777777" w:rsidR="00A04A77" w:rsidRPr="004F5AF5" w:rsidRDefault="00A04A77" w:rsidP="00267ABB">
            <w:pPr>
              <w:spacing w:line="360" w:lineRule="auto"/>
              <w:jc w:val="both"/>
              <w:rPr>
                <w:color w:val="000000" w:themeColor="text1"/>
                <w:sz w:val="26"/>
                <w:szCs w:val="26"/>
              </w:rPr>
            </w:pPr>
            <w:r w:rsidRPr="004F5AF5">
              <w:rPr>
                <w:color w:val="000000" w:themeColor="text1"/>
                <w:sz w:val="26"/>
                <w:szCs w:val="26"/>
              </w:rPr>
              <w:t>Môn học này cung cấp cho người học một bức tranh toàn diện về sự phát triển của ngôn ngữ học cả về lý luận lẫn các công trình nghiên cứu, từ những vấn đề tổng quát đến những vấn đề cụ thể như cơ sở hình thành, những luận điểm, thành tựu của các dòng ngôn ngữ học truyền thống, trung đại và hiện đại trên thế giới: dòng ngôn ngữ học Ấn Độ, Trung Quốc, Hi Lạp, La Mã, Lưỡng Hà, Ai Cập; ngôn ngữ học châu Âu thế kỷ V – XVIII; ngôn ngữ học thế kỷ XIX và thế kỷ XX.</w:t>
            </w:r>
          </w:p>
        </w:tc>
      </w:tr>
      <w:tr w:rsidR="00A04A77" w:rsidRPr="004F5AF5" w14:paraId="5ECE878D" w14:textId="77777777" w:rsidTr="00267ABB">
        <w:trPr>
          <w:trHeight w:val="872"/>
        </w:trPr>
        <w:tc>
          <w:tcPr>
            <w:tcW w:w="1980" w:type="dxa"/>
            <w:vAlign w:val="center"/>
          </w:tcPr>
          <w:p w14:paraId="6B98100F" w14:textId="77777777" w:rsidR="00A04A77" w:rsidRPr="004F5AF5" w:rsidRDefault="00A04A77" w:rsidP="00267ABB">
            <w:pPr>
              <w:spacing w:line="360" w:lineRule="auto"/>
              <w:jc w:val="center"/>
              <w:rPr>
                <w:color w:val="000000" w:themeColor="text1"/>
                <w:sz w:val="26"/>
                <w:szCs w:val="26"/>
                <w:lang w:val="vi-VN"/>
              </w:rPr>
            </w:pPr>
            <w:r w:rsidRPr="004F5AF5">
              <w:rPr>
                <w:color w:val="000000" w:themeColor="text1"/>
                <w:sz w:val="26"/>
                <w:szCs w:val="26"/>
              </w:rPr>
              <w:t>NNKH</w:t>
            </w:r>
            <w:r w:rsidRPr="004F5AF5">
              <w:rPr>
                <w:color w:val="000000" w:themeColor="text1"/>
                <w:sz w:val="26"/>
                <w:szCs w:val="26"/>
                <w:lang w:val="vi-VN"/>
              </w:rPr>
              <w:t xml:space="preserve"> 725</w:t>
            </w:r>
            <w:r w:rsidRPr="004F5AF5">
              <w:rPr>
                <w:color w:val="000000" w:themeColor="text1"/>
                <w:sz w:val="26"/>
                <w:szCs w:val="26"/>
              </w:rPr>
              <w:t>:</w:t>
            </w:r>
            <w:r w:rsidRPr="004F5AF5">
              <w:rPr>
                <w:color w:val="000000" w:themeColor="text1"/>
                <w:sz w:val="26"/>
                <w:szCs w:val="26"/>
                <w:lang w:val="vi-VN"/>
              </w:rPr>
              <w:t xml:space="preserve"> </w:t>
            </w:r>
            <w:r w:rsidRPr="004F5AF5">
              <w:rPr>
                <w:color w:val="000000" w:themeColor="text1"/>
                <w:sz w:val="26"/>
                <w:szCs w:val="26"/>
              </w:rPr>
              <w:t>Kí hiệu học</w:t>
            </w:r>
            <w:r w:rsidRPr="004F5AF5">
              <w:rPr>
                <w:color w:val="000000" w:themeColor="text1"/>
                <w:sz w:val="26"/>
                <w:szCs w:val="26"/>
                <w:lang w:val="vi-VN"/>
              </w:rPr>
              <w:t xml:space="preserve"> (</w:t>
            </w:r>
            <w:r w:rsidRPr="004F5AF5">
              <w:rPr>
                <w:color w:val="000000" w:themeColor="text1"/>
                <w:sz w:val="26"/>
                <w:szCs w:val="26"/>
              </w:rPr>
              <w:t>Semiotics</w:t>
            </w:r>
            <w:r w:rsidRPr="004F5AF5">
              <w:rPr>
                <w:color w:val="000000" w:themeColor="text1"/>
                <w:sz w:val="26"/>
                <w:szCs w:val="26"/>
                <w:lang w:val="vi-VN"/>
              </w:rPr>
              <w:t>)</w:t>
            </w:r>
          </w:p>
        </w:tc>
        <w:tc>
          <w:tcPr>
            <w:tcW w:w="7560" w:type="dxa"/>
          </w:tcPr>
          <w:p w14:paraId="43ACFF64" w14:textId="77777777" w:rsidR="00A04A77" w:rsidRPr="004F5AF5" w:rsidRDefault="00A04A77" w:rsidP="00267ABB">
            <w:pPr>
              <w:spacing w:line="360" w:lineRule="auto"/>
              <w:jc w:val="both"/>
              <w:rPr>
                <w:color w:val="000000" w:themeColor="text1"/>
                <w:sz w:val="26"/>
                <w:szCs w:val="26"/>
              </w:rPr>
            </w:pPr>
            <w:r w:rsidRPr="004F5AF5">
              <w:rPr>
                <w:color w:val="000000" w:themeColor="text1"/>
                <w:sz w:val="26"/>
                <w:szCs w:val="26"/>
              </w:rPr>
              <w:t>Môn học này nghiên cứu các hệ thống kí hiệu về các mặt: nguồn gốc, sự hình</w:t>
            </w:r>
            <w:r w:rsidRPr="004F5AF5">
              <w:rPr>
                <w:color w:val="000000" w:themeColor="text1"/>
                <w:sz w:val="26"/>
                <w:szCs w:val="26"/>
                <w:lang w:val="vi-VN"/>
              </w:rPr>
              <w:t xml:space="preserve"> </w:t>
            </w:r>
            <w:r w:rsidRPr="004F5AF5">
              <w:rPr>
                <w:color w:val="000000" w:themeColor="text1"/>
                <w:sz w:val="26"/>
                <w:szCs w:val="26"/>
              </w:rPr>
              <w:t>thành, các thành phần cấu tạo, mối quan hệ giữa hình thức bề ngoài và khái niệm chứa</w:t>
            </w:r>
            <w:r w:rsidRPr="004F5AF5">
              <w:rPr>
                <w:color w:val="000000" w:themeColor="text1"/>
                <w:sz w:val="26"/>
                <w:szCs w:val="26"/>
                <w:lang w:val="vi-VN"/>
              </w:rPr>
              <w:t xml:space="preserve"> </w:t>
            </w:r>
            <w:r w:rsidRPr="004F5AF5">
              <w:rPr>
                <w:color w:val="000000" w:themeColor="text1"/>
                <w:sz w:val="26"/>
                <w:szCs w:val="26"/>
              </w:rPr>
              <w:t>đựng bên trong các kí hiệu, quy luật tạo nghĩa trong các loại kí hiệu, các hình thể, các</w:t>
            </w:r>
            <w:r w:rsidRPr="004F5AF5">
              <w:rPr>
                <w:color w:val="000000" w:themeColor="text1"/>
                <w:sz w:val="26"/>
                <w:szCs w:val="26"/>
                <w:lang w:val="vi-VN"/>
              </w:rPr>
              <w:t xml:space="preserve"> </w:t>
            </w:r>
            <w:r w:rsidRPr="004F5AF5">
              <w:rPr>
                <w:color w:val="000000" w:themeColor="text1"/>
                <w:sz w:val="26"/>
                <w:szCs w:val="26"/>
              </w:rPr>
              <w:t>hình thái chuyển nghĩa.</w:t>
            </w:r>
          </w:p>
        </w:tc>
      </w:tr>
      <w:tr w:rsidR="00A04A77" w:rsidRPr="004F5AF5" w14:paraId="5A8C585F" w14:textId="77777777" w:rsidTr="00267ABB">
        <w:trPr>
          <w:trHeight w:val="883"/>
        </w:trPr>
        <w:tc>
          <w:tcPr>
            <w:tcW w:w="1980" w:type="dxa"/>
            <w:vAlign w:val="center"/>
          </w:tcPr>
          <w:p w14:paraId="34331F77" w14:textId="77777777" w:rsidR="00A04A77" w:rsidRPr="004F5AF5" w:rsidRDefault="00A04A77" w:rsidP="00267ABB">
            <w:pPr>
              <w:spacing w:line="360" w:lineRule="auto"/>
              <w:jc w:val="center"/>
              <w:rPr>
                <w:color w:val="000000" w:themeColor="text1"/>
                <w:sz w:val="26"/>
                <w:szCs w:val="26"/>
              </w:rPr>
            </w:pPr>
            <w:r w:rsidRPr="004F5AF5">
              <w:rPr>
                <w:color w:val="000000" w:themeColor="text1"/>
                <w:sz w:val="26"/>
                <w:szCs w:val="26"/>
              </w:rPr>
              <w:t xml:space="preserve">NNPN </w:t>
            </w:r>
            <w:r w:rsidRPr="004F5AF5">
              <w:rPr>
                <w:color w:val="000000" w:themeColor="text1"/>
                <w:sz w:val="26"/>
                <w:szCs w:val="26"/>
                <w:lang w:val="vi-VN"/>
              </w:rPr>
              <w:t>733</w:t>
            </w:r>
            <w:r w:rsidRPr="004F5AF5">
              <w:rPr>
                <w:color w:val="000000" w:themeColor="text1"/>
                <w:sz w:val="26"/>
                <w:szCs w:val="26"/>
              </w:rPr>
              <w:t>: Phương ngữ học (Dialectology)</w:t>
            </w:r>
          </w:p>
        </w:tc>
        <w:tc>
          <w:tcPr>
            <w:tcW w:w="7560" w:type="dxa"/>
          </w:tcPr>
          <w:p w14:paraId="284AD9A5" w14:textId="77777777" w:rsidR="00A04A77" w:rsidRPr="004F5AF5" w:rsidRDefault="00A04A77" w:rsidP="00267ABB">
            <w:pPr>
              <w:spacing w:line="360" w:lineRule="auto"/>
              <w:jc w:val="both"/>
              <w:rPr>
                <w:color w:val="000000" w:themeColor="text1"/>
                <w:sz w:val="26"/>
                <w:szCs w:val="26"/>
              </w:rPr>
            </w:pPr>
            <w:r w:rsidRPr="004F5AF5">
              <w:rPr>
                <w:color w:val="000000" w:themeColor="text1"/>
                <w:sz w:val="26"/>
                <w:szCs w:val="26"/>
              </w:rPr>
              <w:t xml:space="preserve">Môn học nhằm cung cấp hệ thống kiến thức toàn diện và nâng cao đối với những vấn đề về phương ngữ học và phương ngữ tiếng Việt, sự mô tả các đặc trưng về ngữ âm, từ vựng - ngữ nghĩa và ngữ pháp của các vùng phương ngữ Việt Nam, lý giải mặt lịch sử - xã hội của phương ngữ và hoạt động của phương ngữ trong thực tiễn sử dụng của đời sống văn hóa xã hội. Nội dung môn học là cơ sở để người học kế thừa và tiếp </w:t>
            </w:r>
            <w:r w:rsidRPr="004F5AF5">
              <w:rPr>
                <w:color w:val="000000" w:themeColor="text1"/>
                <w:sz w:val="26"/>
                <w:szCs w:val="26"/>
              </w:rPr>
              <w:lastRenderedPageBreak/>
              <w:t>nối các công trình nghiên cứu về phương ngữ tiếng Việt trong tương lai.</w:t>
            </w:r>
          </w:p>
        </w:tc>
      </w:tr>
      <w:tr w:rsidR="00A04A77" w:rsidRPr="004F5AF5" w14:paraId="3756EB1A" w14:textId="77777777" w:rsidTr="00267ABB">
        <w:trPr>
          <w:trHeight w:val="883"/>
        </w:trPr>
        <w:tc>
          <w:tcPr>
            <w:tcW w:w="1980" w:type="dxa"/>
            <w:vAlign w:val="center"/>
          </w:tcPr>
          <w:p w14:paraId="55270EA6" w14:textId="77777777" w:rsidR="00A04A77" w:rsidRPr="004F5AF5" w:rsidRDefault="00A04A77" w:rsidP="00267ABB">
            <w:pPr>
              <w:spacing w:line="360" w:lineRule="auto"/>
              <w:jc w:val="center"/>
              <w:rPr>
                <w:color w:val="000000" w:themeColor="text1"/>
                <w:sz w:val="26"/>
                <w:szCs w:val="26"/>
              </w:rPr>
            </w:pPr>
            <w:r w:rsidRPr="004F5AF5">
              <w:rPr>
                <w:color w:val="000000" w:themeColor="text1"/>
                <w:sz w:val="26"/>
                <w:szCs w:val="26"/>
              </w:rPr>
              <w:lastRenderedPageBreak/>
              <w:t xml:space="preserve">NNVH </w:t>
            </w:r>
            <w:r w:rsidRPr="004F5AF5">
              <w:rPr>
                <w:color w:val="000000" w:themeColor="text1"/>
                <w:sz w:val="26"/>
                <w:szCs w:val="26"/>
                <w:lang w:val="vi-VN"/>
              </w:rPr>
              <w:t>705</w:t>
            </w:r>
            <w:r w:rsidRPr="004F5AF5">
              <w:rPr>
                <w:color w:val="000000" w:themeColor="text1"/>
                <w:sz w:val="26"/>
                <w:szCs w:val="26"/>
              </w:rPr>
              <w:t>: Ngôn ngữ học văn hóa (Cultural linguistics)</w:t>
            </w:r>
          </w:p>
        </w:tc>
        <w:tc>
          <w:tcPr>
            <w:tcW w:w="7560" w:type="dxa"/>
          </w:tcPr>
          <w:p w14:paraId="5669E3D9" w14:textId="77777777" w:rsidR="00A04A77" w:rsidRPr="004F5AF5" w:rsidRDefault="00A04A77" w:rsidP="00267ABB">
            <w:pPr>
              <w:spacing w:line="360" w:lineRule="auto"/>
              <w:jc w:val="both"/>
              <w:rPr>
                <w:color w:val="000000" w:themeColor="text1"/>
                <w:sz w:val="26"/>
                <w:szCs w:val="26"/>
              </w:rPr>
            </w:pPr>
            <w:r w:rsidRPr="004F5AF5">
              <w:rPr>
                <w:color w:val="000000" w:themeColor="text1"/>
                <w:sz w:val="26"/>
                <w:szCs w:val="26"/>
              </w:rPr>
              <w:t xml:space="preserve">Môn học nhằm trang bị cho người học hệ thống kiến thức toàn diện và nâng cao đối với những vấn đề của </w:t>
            </w:r>
            <w:r w:rsidRPr="004F5AF5">
              <w:rPr>
                <w:color w:val="000000" w:themeColor="text1"/>
                <w:sz w:val="26"/>
                <w:szCs w:val="26"/>
                <w:lang w:val="vi-VN"/>
              </w:rPr>
              <w:t>ngôn ngữ họcvăn hóa</w:t>
            </w:r>
            <w:r w:rsidRPr="004F5AF5">
              <w:rPr>
                <w:color w:val="000000" w:themeColor="text1"/>
                <w:sz w:val="26"/>
                <w:szCs w:val="26"/>
              </w:rPr>
              <w:t xml:space="preserve">. Người học có thể vận dụng các kiến thức về đối tượng, phương pháp nghiên cứu, đánh giá đúng về </w:t>
            </w:r>
            <w:r w:rsidRPr="004F5AF5">
              <w:rPr>
                <w:rFonts w:eastAsia="Calibri"/>
                <w:bCs/>
                <w:color w:val="000000" w:themeColor="text1"/>
                <w:sz w:val="26"/>
                <w:szCs w:val="26"/>
                <w:shd w:val="clear" w:color="auto" w:fill="FFFFFF"/>
              </w:rPr>
              <w:t>đối tượng, b</w:t>
            </w:r>
            <w:r w:rsidRPr="004F5AF5">
              <w:rPr>
                <w:bCs/>
                <w:color w:val="000000" w:themeColor="text1"/>
                <w:sz w:val="26"/>
                <w:szCs w:val="26"/>
                <w:lang w:val="vi-VN"/>
              </w:rPr>
              <w:t>ức tranh ngôn ngữ về thế giới</w:t>
            </w:r>
            <w:r w:rsidRPr="004F5AF5">
              <w:rPr>
                <w:bCs/>
                <w:color w:val="000000" w:themeColor="text1"/>
                <w:sz w:val="26"/>
                <w:szCs w:val="26"/>
                <w:lang w:val="en-GB"/>
              </w:rPr>
              <w:t xml:space="preserve">, </w:t>
            </w:r>
            <w:proofErr w:type="spellStart"/>
            <w:r w:rsidRPr="004F5AF5">
              <w:rPr>
                <w:bCs/>
                <w:color w:val="000000" w:themeColor="text1"/>
                <w:sz w:val="26"/>
                <w:szCs w:val="26"/>
                <w:lang w:val="en-GB"/>
              </w:rPr>
              <w:t>các</w:t>
            </w:r>
            <w:proofErr w:type="spellEnd"/>
            <w:r w:rsidRPr="004F5AF5">
              <w:rPr>
                <w:bCs/>
                <w:color w:val="000000" w:themeColor="text1"/>
                <w:sz w:val="26"/>
                <w:szCs w:val="26"/>
                <w:lang w:val="en-GB"/>
              </w:rPr>
              <w:t xml:space="preserve"> </w:t>
            </w:r>
            <w:proofErr w:type="spellStart"/>
            <w:r w:rsidRPr="004F5AF5">
              <w:rPr>
                <w:bCs/>
                <w:color w:val="000000" w:themeColor="text1"/>
                <w:sz w:val="26"/>
                <w:szCs w:val="26"/>
                <w:lang w:val="en-GB"/>
              </w:rPr>
              <w:t>dạng</w:t>
            </w:r>
            <w:proofErr w:type="spellEnd"/>
            <w:r w:rsidRPr="004F5AF5">
              <w:rPr>
                <w:bCs/>
                <w:color w:val="000000" w:themeColor="text1"/>
                <w:sz w:val="26"/>
                <w:szCs w:val="26"/>
                <w:lang w:val="en-GB"/>
              </w:rPr>
              <w:t xml:space="preserve"> </w:t>
            </w:r>
            <w:proofErr w:type="spellStart"/>
            <w:r w:rsidRPr="004F5AF5">
              <w:rPr>
                <w:bCs/>
                <w:color w:val="000000" w:themeColor="text1"/>
                <w:sz w:val="26"/>
                <w:szCs w:val="26"/>
                <w:lang w:val="en-GB"/>
              </w:rPr>
              <w:t>thức</w:t>
            </w:r>
            <w:proofErr w:type="spellEnd"/>
            <w:r w:rsidRPr="004F5AF5">
              <w:rPr>
                <w:bCs/>
                <w:color w:val="000000" w:themeColor="text1"/>
                <w:sz w:val="26"/>
                <w:szCs w:val="26"/>
                <w:lang w:val="en-GB"/>
              </w:rPr>
              <w:t xml:space="preserve"> </w:t>
            </w:r>
            <w:proofErr w:type="spellStart"/>
            <w:r w:rsidRPr="004F5AF5">
              <w:rPr>
                <w:bCs/>
                <w:color w:val="000000" w:themeColor="text1"/>
                <w:sz w:val="26"/>
                <w:szCs w:val="26"/>
                <w:lang w:val="en-GB"/>
              </w:rPr>
              <w:t>văn</w:t>
            </w:r>
            <w:proofErr w:type="spellEnd"/>
            <w:r w:rsidRPr="004F5AF5">
              <w:rPr>
                <w:bCs/>
                <w:color w:val="000000" w:themeColor="text1"/>
                <w:sz w:val="26"/>
                <w:szCs w:val="26"/>
                <w:lang w:val="en-GB"/>
              </w:rPr>
              <w:t xml:space="preserve"> </w:t>
            </w:r>
            <w:proofErr w:type="spellStart"/>
            <w:r w:rsidRPr="004F5AF5">
              <w:rPr>
                <w:bCs/>
                <w:color w:val="000000" w:themeColor="text1"/>
                <w:sz w:val="26"/>
                <w:szCs w:val="26"/>
                <w:lang w:val="en-GB"/>
              </w:rPr>
              <w:t>hóa</w:t>
            </w:r>
            <w:proofErr w:type="spellEnd"/>
            <w:r w:rsidRPr="004F5AF5">
              <w:rPr>
                <w:bCs/>
                <w:color w:val="000000" w:themeColor="text1"/>
                <w:sz w:val="26"/>
                <w:szCs w:val="26"/>
                <w:lang w:val="en-GB"/>
              </w:rPr>
              <w:t xml:space="preserve">, </w:t>
            </w:r>
            <w:proofErr w:type="spellStart"/>
            <w:r w:rsidRPr="004F5AF5">
              <w:rPr>
                <w:bCs/>
                <w:color w:val="000000" w:themeColor="text1"/>
                <w:sz w:val="26"/>
                <w:szCs w:val="26"/>
                <w:lang w:val="en-GB"/>
              </w:rPr>
              <w:t>các</w:t>
            </w:r>
            <w:proofErr w:type="spellEnd"/>
            <w:r w:rsidRPr="004F5AF5">
              <w:rPr>
                <w:bCs/>
                <w:color w:val="000000" w:themeColor="text1"/>
                <w:sz w:val="26"/>
                <w:szCs w:val="26"/>
                <w:lang w:val="en-GB"/>
              </w:rPr>
              <w:t xml:space="preserve"> </w:t>
            </w:r>
            <w:proofErr w:type="spellStart"/>
            <w:r w:rsidRPr="004F5AF5">
              <w:rPr>
                <w:bCs/>
                <w:color w:val="000000" w:themeColor="text1"/>
                <w:sz w:val="26"/>
                <w:szCs w:val="26"/>
                <w:lang w:val="en-GB"/>
              </w:rPr>
              <w:t>vấn</w:t>
            </w:r>
            <w:proofErr w:type="spellEnd"/>
            <w:r w:rsidRPr="004F5AF5">
              <w:rPr>
                <w:bCs/>
                <w:color w:val="000000" w:themeColor="text1"/>
                <w:sz w:val="26"/>
                <w:szCs w:val="26"/>
                <w:lang w:val="en-GB"/>
              </w:rPr>
              <w:t xml:space="preserve"> </w:t>
            </w:r>
            <w:proofErr w:type="spellStart"/>
            <w:r w:rsidRPr="004F5AF5">
              <w:rPr>
                <w:bCs/>
                <w:color w:val="000000" w:themeColor="text1"/>
                <w:sz w:val="26"/>
                <w:szCs w:val="26"/>
                <w:lang w:val="en-GB"/>
              </w:rPr>
              <w:t>đề</w:t>
            </w:r>
            <w:proofErr w:type="spellEnd"/>
            <w:r w:rsidRPr="004F5AF5">
              <w:rPr>
                <w:bCs/>
                <w:color w:val="000000" w:themeColor="text1"/>
                <w:sz w:val="26"/>
                <w:szCs w:val="26"/>
                <w:lang w:val="en-GB"/>
              </w:rPr>
              <w:t xml:space="preserve"> </w:t>
            </w:r>
            <w:r w:rsidRPr="004F5AF5">
              <w:rPr>
                <w:bCs/>
                <w:iCs/>
                <w:color w:val="000000" w:themeColor="text1"/>
                <w:sz w:val="26"/>
                <w:szCs w:val="26"/>
                <w:lang w:val="vi-VN"/>
              </w:rPr>
              <w:t>ngôn ngữ</w:t>
            </w:r>
            <w:r w:rsidRPr="004F5AF5">
              <w:rPr>
                <w:bCs/>
                <w:color w:val="000000" w:themeColor="text1"/>
                <w:sz w:val="26"/>
                <w:szCs w:val="26"/>
                <w:lang w:val="vi-VN"/>
              </w:rPr>
              <w:t xml:space="preserve">nhìn từ </w:t>
            </w:r>
            <w:proofErr w:type="spellStart"/>
            <w:r w:rsidRPr="004F5AF5">
              <w:rPr>
                <w:bCs/>
                <w:color w:val="000000" w:themeColor="text1"/>
                <w:sz w:val="26"/>
                <w:szCs w:val="26"/>
                <w:lang w:val="en-GB"/>
              </w:rPr>
              <w:t>loại</w:t>
            </w:r>
            <w:proofErr w:type="spellEnd"/>
            <w:r w:rsidRPr="004F5AF5">
              <w:rPr>
                <w:bCs/>
                <w:color w:val="000000" w:themeColor="text1"/>
                <w:sz w:val="26"/>
                <w:szCs w:val="26"/>
                <w:lang w:val="en-GB"/>
              </w:rPr>
              <w:t xml:space="preserve"> </w:t>
            </w:r>
            <w:proofErr w:type="spellStart"/>
            <w:r w:rsidRPr="004F5AF5">
              <w:rPr>
                <w:bCs/>
                <w:color w:val="000000" w:themeColor="text1"/>
                <w:sz w:val="26"/>
                <w:szCs w:val="26"/>
                <w:lang w:val="en-GB"/>
              </w:rPr>
              <w:t>hìnhvăn</w:t>
            </w:r>
            <w:proofErr w:type="spellEnd"/>
            <w:r w:rsidRPr="004F5AF5">
              <w:rPr>
                <w:bCs/>
                <w:color w:val="000000" w:themeColor="text1"/>
                <w:sz w:val="26"/>
                <w:szCs w:val="26"/>
                <w:lang w:val="en-GB"/>
              </w:rPr>
              <w:t xml:space="preserve"> </w:t>
            </w:r>
            <w:proofErr w:type="spellStart"/>
            <w:r w:rsidRPr="004F5AF5">
              <w:rPr>
                <w:bCs/>
                <w:color w:val="000000" w:themeColor="text1"/>
                <w:sz w:val="26"/>
                <w:szCs w:val="26"/>
                <w:lang w:val="en-GB"/>
              </w:rPr>
              <w:t>hóa</w:t>
            </w:r>
            <w:proofErr w:type="spellEnd"/>
            <w:r w:rsidRPr="004F5AF5">
              <w:rPr>
                <w:bCs/>
                <w:color w:val="000000" w:themeColor="text1"/>
                <w:sz w:val="26"/>
                <w:szCs w:val="26"/>
                <w:lang w:val="en-GB"/>
              </w:rPr>
              <w:t xml:space="preserve">, </w:t>
            </w:r>
            <w:proofErr w:type="spellStart"/>
            <w:r w:rsidRPr="004F5AF5">
              <w:rPr>
                <w:bCs/>
                <w:color w:val="000000" w:themeColor="text1"/>
                <w:sz w:val="26"/>
                <w:szCs w:val="26"/>
                <w:lang w:val="en-GB"/>
              </w:rPr>
              <w:t>các</w:t>
            </w:r>
            <w:proofErr w:type="spellEnd"/>
            <w:r w:rsidRPr="004F5AF5">
              <w:rPr>
                <w:bCs/>
                <w:color w:val="000000" w:themeColor="text1"/>
                <w:sz w:val="26"/>
                <w:szCs w:val="26"/>
                <w:lang w:val="en-GB"/>
              </w:rPr>
              <w:t xml:space="preserve"> </w:t>
            </w:r>
            <w:r w:rsidRPr="004F5AF5">
              <w:rPr>
                <w:rFonts w:eastAsia="DFKai-SB"/>
                <w:color w:val="000000" w:themeColor="text1"/>
                <w:sz w:val="26"/>
                <w:szCs w:val="26"/>
                <w:lang w:val="vi-VN"/>
              </w:rPr>
              <w:t>vấn đề</w:t>
            </w:r>
            <w:proofErr w:type="spellStart"/>
            <w:r w:rsidRPr="004F5AF5">
              <w:rPr>
                <w:color w:val="000000" w:themeColor="text1"/>
                <w:sz w:val="26"/>
                <w:szCs w:val="26"/>
                <w:lang w:val="en-GB"/>
              </w:rPr>
              <w:t>về</w:t>
            </w:r>
            <w:proofErr w:type="spellEnd"/>
            <w:r w:rsidRPr="004F5AF5">
              <w:rPr>
                <w:color w:val="000000" w:themeColor="text1"/>
                <w:sz w:val="26"/>
                <w:szCs w:val="26"/>
                <w:lang w:val="en-GB"/>
              </w:rPr>
              <w:t xml:space="preserve"> </w:t>
            </w:r>
            <w:proofErr w:type="spellStart"/>
            <w:r w:rsidRPr="004F5AF5">
              <w:rPr>
                <w:bCs/>
                <w:color w:val="000000" w:themeColor="text1"/>
                <w:sz w:val="26"/>
                <w:szCs w:val="26"/>
                <w:lang w:val="en-GB"/>
              </w:rPr>
              <w:t>sự</w:t>
            </w:r>
            <w:proofErr w:type="spellEnd"/>
            <w:r w:rsidRPr="004F5AF5">
              <w:rPr>
                <w:bCs/>
                <w:color w:val="000000" w:themeColor="text1"/>
                <w:sz w:val="26"/>
                <w:szCs w:val="26"/>
                <w:lang w:val="en-GB"/>
              </w:rPr>
              <w:t xml:space="preserve"> </w:t>
            </w:r>
            <w:proofErr w:type="spellStart"/>
            <w:r w:rsidRPr="004F5AF5">
              <w:rPr>
                <w:bCs/>
                <w:color w:val="000000" w:themeColor="text1"/>
                <w:sz w:val="26"/>
                <w:szCs w:val="26"/>
                <w:lang w:val="en-GB"/>
              </w:rPr>
              <w:t>tương</w:t>
            </w:r>
            <w:proofErr w:type="spellEnd"/>
            <w:r w:rsidRPr="004F5AF5">
              <w:rPr>
                <w:bCs/>
                <w:color w:val="000000" w:themeColor="text1"/>
                <w:sz w:val="26"/>
                <w:szCs w:val="26"/>
                <w:lang w:val="en-GB"/>
              </w:rPr>
              <w:t xml:space="preserve"> </w:t>
            </w:r>
            <w:proofErr w:type="spellStart"/>
            <w:r w:rsidRPr="004F5AF5">
              <w:rPr>
                <w:bCs/>
                <w:color w:val="000000" w:themeColor="text1"/>
                <w:sz w:val="26"/>
                <w:szCs w:val="26"/>
                <w:lang w:val="en-GB"/>
              </w:rPr>
              <w:t>tác</w:t>
            </w:r>
            <w:proofErr w:type="spellEnd"/>
            <w:r w:rsidRPr="004F5AF5">
              <w:rPr>
                <w:bCs/>
                <w:color w:val="000000" w:themeColor="text1"/>
                <w:sz w:val="26"/>
                <w:szCs w:val="26"/>
                <w:lang w:val="en-GB"/>
              </w:rPr>
              <w:t xml:space="preserve"> </w:t>
            </w:r>
            <w:proofErr w:type="spellStart"/>
            <w:r w:rsidRPr="004F5AF5">
              <w:rPr>
                <w:color w:val="000000" w:themeColor="text1"/>
                <w:sz w:val="26"/>
                <w:szCs w:val="26"/>
                <w:lang w:val="en-GB"/>
              </w:rPr>
              <w:t>gi</w:t>
            </w:r>
            <w:proofErr w:type="spellEnd"/>
            <w:r w:rsidRPr="004F5AF5">
              <w:rPr>
                <w:color w:val="000000" w:themeColor="text1"/>
                <w:sz w:val="26"/>
                <w:szCs w:val="26"/>
                <w:lang w:val="vi-VN"/>
              </w:rPr>
              <w:t>ữ</w:t>
            </w:r>
            <w:r w:rsidRPr="004F5AF5">
              <w:rPr>
                <w:color w:val="000000" w:themeColor="text1"/>
                <w:sz w:val="26"/>
                <w:szCs w:val="26"/>
                <w:lang w:val="en-GB"/>
              </w:rPr>
              <w:t xml:space="preserve">a </w:t>
            </w:r>
            <w:proofErr w:type="spellStart"/>
            <w:r w:rsidRPr="004F5AF5">
              <w:rPr>
                <w:color w:val="000000" w:themeColor="text1"/>
                <w:sz w:val="26"/>
                <w:szCs w:val="26"/>
                <w:lang w:val="en-GB"/>
              </w:rPr>
              <w:t>ngôn</w:t>
            </w:r>
            <w:proofErr w:type="spellEnd"/>
            <w:r w:rsidRPr="004F5AF5">
              <w:rPr>
                <w:color w:val="000000" w:themeColor="text1"/>
                <w:sz w:val="26"/>
                <w:szCs w:val="26"/>
                <w:lang w:val="en-GB"/>
              </w:rPr>
              <w:t xml:space="preserve"> ng</w:t>
            </w:r>
            <w:r w:rsidRPr="004F5AF5">
              <w:rPr>
                <w:color w:val="000000" w:themeColor="text1"/>
                <w:sz w:val="26"/>
                <w:szCs w:val="26"/>
                <w:lang w:val="vi-VN"/>
              </w:rPr>
              <w:t>ữ</w:t>
            </w:r>
            <w:r w:rsidRPr="004F5AF5">
              <w:rPr>
                <w:color w:val="000000" w:themeColor="text1"/>
                <w:sz w:val="26"/>
                <w:szCs w:val="26"/>
                <w:lang w:val="en-GB"/>
              </w:rPr>
              <w:t xml:space="preserve"> </w:t>
            </w:r>
            <w:proofErr w:type="spellStart"/>
            <w:r w:rsidRPr="004F5AF5">
              <w:rPr>
                <w:color w:val="000000" w:themeColor="text1"/>
                <w:sz w:val="26"/>
                <w:szCs w:val="26"/>
                <w:lang w:val="en-GB"/>
              </w:rPr>
              <w:t>và</w:t>
            </w:r>
            <w:proofErr w:type="spellEnd"/>
            <w:r w:rsidRPr="004F5AF5">
              <w:rPr>
                <w:color w:val="000000" w:themeColor="text1"/>
                <w:sz w:val="26"/>
                <w:szCs w:val="26"/>
                <w:lang w:val="en-GB"/>
              </w:rPr>
              <w:t xml:space="preserve"> </w:t>
            </w:r>
            <w:proofErr w:type="spellStart"/>
            <w:r w:rsidRPr="004F5AF5">
              <w:rPr>
                <w:color w:val="000000" w:themeColor="text1"/>
                <w:sz w:val="26"/>
                <w:szCs w:val="26"/>
                <w:lang w:val="en-GB"/>
              </w:rPr>
              <w:t>văn</w:t>
            </w:r>
            <w:proofErr w:type="spellEnd"/>
            <w:r w:rsidRPr="004F5AF5">
              <w:rPr>
                <w:color w:val="000000" w:themeColor="text1"/>
                <w:sz w:val="26"/>
                <w:szCs w:val="26"/>
                <w:lang w:val="en-GB"/>
              </w:rPr>
              <w:t xml:space="preserve"> </w:t>
            </w:r>
            <w:proofErr w:type="spellStart"/>
            <w:r w:rsidRPr="004F5AF5">
              <w:rPr>
                <w:color w:val="000000" w:themeColor="text1"/>
                <w:sz w:val="26"/>
                <w:szCs w:val="26"/>
                <w:lang w:val="en-GB"/>
              </w:rPr>
              <w:t>hóa</w:t>
            </w:r>
            <w:proofErr w:type="spellEnd"/>
            <w:r w:rsidRPr="004F5AF5">
              <w:rPr>
                <w:color w:val="000000" w:themeColor="text1"/>
                <w:sz w:val="26"/>
                <w:szCs w:val="26"/>
                <w:lang w:val="en-GB"/>
              </w:rPr>
              <w:t xml:space="preserve">, </w:t>
            </w:r>
            <w:r w:rsidRPr="004F5AF5">
              <w:rPr>
                <w:iCs/>
                <w:color w:val="000000" w:themeColor="text1"/>
                <w:sz w:val="26"/>
                <w:szCs w:val="26"/>
                <w:lang w:val="vi-VN"/>
              </w:rPr>
              <w:t>văn hóa</w:t>
            </w:r>
            <w:r w:rsidRPr="004F5AF5">
              <w:rPr>
                <w:color w:val="000000" w:themeColor="text1"/>
                <w:sz w:val="26"/>
                <w:szCs w:val="26"/>
                <w:lang w:val="vi-VN"/>
              </w:rPr>
              <w:t xml:space="preserve"> trong </w:t>
            </w:r>
            <w:r w:rsidRPr="004F5AF5">
              <w:rPr>
                <w:bCs/>
                <w:color w:val="000000" w:themeColor="text1"/>
                <w:sz w:val="26"/>
                <w:szCs w:val="26"/>
                <w:lang w:val="vi-VN"/>
              </w:rPr>
              <w:t>g</w:t>
            </w:r>
            <w:r w:rsidRPr="004F5AF5">
              <w:rPr>
                <w:color w:val="000000" w:themeColor="text1"/>
                <w:sz w:val="26"/>
                <w:szCs w:val="26"/>
              </w:rPr>
              <w:t xml:space="preserve">iao tiếp </w:t>
            </w:r>
            <w:r w:rsidRPr="004F5AF5">
              <w:rPr>
                <w:color w:val="000000" w:themeColor="text1"/>
                <w:sz w:val="26"/>
                <w:szCs w:val="26"/>
                <w:lang w:val="vi-VN"/>
              </w:rPr>
              <w:t xml:space="preserve">liên </w:t>
            </w:r>
            <w:r w:rsidRPr="004F5AF5">
              <w:rPr>
                <w:bCs/>
                <w:color w:val="000000" w:themeColor="text1"/>
                <w:sz w:val="26"/>
                <w:szCs w:val="26"/>
                <w:lang w:val="vi-VN"/>
              </w:rPr>
              <w:t>ngôn ngữ</w:t>
            </w:r>
            <w:r w:rsidRPr="004F5AF5">
              <w:rPr>
                <w:bCs/>
                <w:color w:val="000000" w:themeColor="text1"/>
                <w:sz w:val="26"/>
                <w:szCs w:val="26"/>
                <w:lang w:val="en-GB"/>
              </w:rPr>
              <w:t xml:space="preserve">, </w:t>
            </w:r>
            <w:proofErr w:type="spellStart"/>
            <w:r w:rsidRPr="004F5AF5">
              <w:rPr>
                <w:bCs/>
                <w:color w:val="000000" w:themeColor="text1"/>
                <w:sz w:val="26"/>
                <w:szCs w:val="26"/>
                <w:lang w:val="en-GB"/>
              </w:rPr>
              <w:t>sử</w:t>
            </w:r>
            <w:proofErr w:type="spellEnd"/>
            <w:r w:rsidRPr="004F5AF5">
              <w:rPr>
                <w:bCs/>
                <w:color w:val="000000" w:themeColor="text1"/>
                <w:sz w:val="26"/>
                <w:szCs w:val="26"/>
                <w:lang w:val="en-GB"/>
              </w:rPr>
              <w:t xml:space="preserve"> </w:t>
            </w:r>
            <w:proofErr w:type="spellStart"/>
            <w:r w:rsidRPr="004F5AF5">
              <w:rPr>
                <w:bCs/>
                <w:color w:val="000000" w:themeColor="text1"/>
                <w:sz w:val="26"/>
                <w:szCs w:val="26"/>
                <w:lang w:val="en-GB"/>
              </w:rPr>
              <w:t>dụng</w:t>
            </w:r>
            <w:proofErr w:type="spellEnd"/>
            <w:r w:rsidRPr="004F5AF5">
              <w:rPr>
                <w:bCs/>
                <w:color w:val="000000" w:themeColor="text1"/>
                <w:sz w:val="26"/>
                <w:szCs w:val="26"/>
                <w:lang w:val="en-GB"/>
              </w:rPr>
              <w:t xml:space="preserve"> k</w:t>
            </w:r>
            <w:r w:rsidRPr="004F5AF5">
              <w:rPr>
                <w:bCs/>
                <w:color w:val="000000" w:themeColor="text1"/>
                <w:sz w:val="26"/>
                <w:szCs w:val="26"/>
                <w:lang w:val="vi-VN"/>
              </w:rPr>
              <w:t xml:space="preserve">iến thức </w:t>
            </w:r>
            <w:r w:rsidRPr="004F5AF5">
              <w:rPr>
                <w:color w:val="000000" w:themeColor="text1"/>
                <w:sz w:val="26"/>
                <w:szCs w:val="26"/>
                <w:lang w:val="vi-VN"/>
              </w:rPr>
              <w:t>văn hóa</w:t>
            </w:r>
            <w:r w:rsidRPr="004F5AF5">
              <w:rPr>
                <w:bCs/>
                <w:color w:val="000000" w:themeColor="text1"/>
                <w:sz w:val="26"/>
                <w:szCs w:val="26"/>
                <w:lang w:val="vi-VN"/>
              </w:rPr>
              <w:t xml:space="preserve"> trong g</w:t>
            </w:r>
            <w:r w:rsidRPr="004F5AF5">
              <w:rPr>
                <w:color w:val="000000" w:themeColor="text1"/>
                <w:sz w:val="26"/>
                <w:szCs w:val="26"/>
              </w:rPr>
              <w:t xml:space="preserve">iao tiếp </w:t>
            </w:r>
            <w:r w:rsidRPr="004F5AF5">
              <w:rPr>
                <w:color w:val="000000" w:themeColor="text1"/>
                <w:sz w:val="26"/>
                <w:szCs w:val="26"/>
                <w:lang w:val="vi-VN"/>
              </w:rPr>
              <w:t xml:space="preserve">liên </w:t>
            </w:r>
            <w:r w:rsidRPr="004F5AF5">
              <w:rPr>
                <w:bCs/>
                <w:color w:val="000000" w:themeColor="text1"/>
                <w:sz w:val="26"/>
                <w:szCs w:val="26"/>
                <w:lang w:val="vi-VN"/>
              </w:rPr>
              <w:t>ngôn ngữ</w:t>
            </w:r>
            <w:r w:rsidRPr="004F5AF5">
              <w:rPr>
                <w:bCs/>
                <w:color w:val="000000" w:themeColor="text1"/>
                <w:sz w:val="26"/>
                <w:szCs w:val="26"/>
                <w:lang w:val="en-GB"/>
              </w:rPr>
              <w:t xml:space="preserve"> </w:t>
            </w:r>
            <w:proofErr w:type="spellStart"/>
            <w:r w:rsidRPr="004F5AF5">
              <w:rPr>
                <w:bCs/>
                <w:color w:val="000000" w:themeColor="text1"/>
                <w:sz w:val="26"/>
                <w:szCs w:val="26"/>
                <w:lang w:val="en-GB"/>
              </w:rPr>
              <w:t>để</w:t>
            </w:r>
            <w:proofErr w:type="spellEnd"/>
            <w:r w:rsidRPr="004F5AF5">
              <w:rPr>
                <w:bCs/>
                <w:color w:val="000000" w:themeColor="text1"/>
                <w:sz w:val="26"/>
                <w:szCs w:val="26"/>
                <w:lang w:val="en-GB"/>
              </w:rPr>
              <w:t xml:space="preserve"> </w:t>
            </w:r>
            <w:proofErr w:type="spellStart"/>
            <w:r w:rsidRPr="004F5AF5">
              <w:rPr>
                <w:bCs/>
                <w:color w:val="000000" w:themeColor="text1"/>
                <w:sz w:val="26"/>
                <w:szCs w:val="26"/>
                <w:lang w:val="en-GB"/>
              </w:rPr>
              <w:t>lí</w:t>
            </w:r>
            <w:proofErr w:type="spellEnd"/>
            <w:r w:rsidRPr="004F5AF5">
              <w:rPr>
                <w:bCs/>
                <w:color w:val="000000" w:themeColor="text1"/>
                <w:sz w:val="26"/>
                <w:szCs w:val="26"/>
                <w:lang w:val="en-GB"/>
              </w:rPr>
              <w:t xml:space="preserve"> </w:t>
            </w:r>
            <w:proofErr w:type="spellStart"/>
            <w:r w:rsidRPr="004F5AF5">
              <w:rPr>
                <w:bCs/>
                <w:color w:val="000000" w:themeColor="text1"/>
                <w:sz w:val="26"/>
                <w:szCs w:val="26"/>
                <w:lang w:val="en-GB"/>
              </w:rPr>
              <w:t>giải</w:t>
            </w:r>
            <w:proofErr w:type="spellEnd"/>
            <w:r w:rsidRPr="004F5AF5">
              <w:rPr>
                <w:color w:val="000000" w:themeColor="text1"/>
                <w:sz w:val="26"/>
                <w:szCs w:val="26"/>
                <w:lang w:val="vi-VN"/>
              </w:rPr>
              <w:t xml:space="preserve"> c</w:t>
            </w:r>
            <w:proofErr w:type="spellStart"/>
            <w:r w:rsidRPr="004F5AF5">
              <w:rPr>
                <w:color w:val="000000" w:themeColor="text1"/>
                <w:sz w:val="26"/>
                <w:szCs w:val="26"/>
                <w:lang w:val="en-GB"/>
              </w:rPr>
              <w:t>ác</w:t>
            </w:r>
            <w:proofErr w:type="spellEnd"/>
            <w:r w:rsidRPr="004F5AF5">
              <w:rPr>
                <w:color w:val="000000" w:themeColor="text1"/>
                <w:sz w:val="26"/>
                <w:szCs w:val="26"/>
                <w:lang w:val="en-GB"/>
              </w:rPr>
              <w:t xml:space="preserve"> </w:t>
            </w:r>
            <w:r w:rsidRPr="004F5AF5">
              <w:rPr>
                <w:color w:val="000000" w:themeColor="text1"/>
                <w:sz w:val="26"/>
                <w:szCs w:val="26"/>
                <w:lang w:val="vi-VN"/>
              </w:rPr>
              <w:t>đặc trưng văn hóa</w:t>
            </w:r>
            <w:r w:rsidRPr="004F5AF5">
              <w:rPr>
                <w:color w:val="000000" w:themeColor="text1"/>
                <w:sz w:val="26"/>
                <w:szCs w:val="26"/>
              </w:rPr>
              <w:t xml:space="preserve"> giao tiếp, tạo lập các sản phẩm nghiên cứu. Nội dung môn học là cơ sở để người học có thể thiết lập kế hoạch và tạo sản phẩm nghiên cứu về</w:t>
            </w:r>
            <w:r w:rsidRPr="004F5AF5">
              <w:rPr>
                <w:color w:val="000000" w:themeColor="text1"/>
                <w:sz w:val="26"/>
                <w:szCs w:val="26"/>
                <w:lang w:val="vi-VN"/>
              </w:rPr>
              <w:t xml:space="preserve"> ngôn ngữ họcvăn hóa</w:t>
            </w:r>
            <w:r w:rsidRPr="004F5AF5">
              <w:rPr>
                <w:color w:val="000000" w:themeColor="text1"/>
                <w:sz w:val="26"/>
                <w:szCs w:val="26"/>
              </w:rPr>
              <w:t>.</w:t>
            </w:r>
          </w:p>
        </w:tc>
      </w:tr>
      <w:tr w:rsidR="00A04A77" w:rsidRPr="004F5AF5" w14:paraId="1DD361F4" w14:textId="77777777" w:rsidTr="00267ABB">
        <w:trPr>
          <w:trHeight w:val="873"/>
        </w:trPr>
        <w:tc>
          <w:tcPr>
            <w:tcW w:w="1980" w:type="dxa"/>
            <w:vAlign w:val="center"/>
          </w:tcPr>
          <w:p w14:paraId="1C86142C" w14:textId="77777777" w:rsidR="00A04A77" w:rsidRPr="004F5AF5" w:rsidRDefault="00A04A77" w:rsidP="00267ABB">
            <w:pPr>
              <w:spacing w:line="360" w:lineRule="auto"/>
              <w:jc w:val="center"/>
              <w:rPr>
                <w:color w:val="000000" w:themeColor="text1"/>
                <w:sz w:val="26"/>
                <w:szCs w:val="26"/>
              </w:rPr>
            </w:pPr>
            <w:r w:rsidRPr="004F5AF5">
              <w:rPr>
                <w:color w:val="000000" w:themeColor="text1"/>
                <w:sz w:val="26"/>
                <w:szCs w:val="26"/>
              </w:rPr>
              <w:t xml:space="preserve">NNGT </w:t>
            </w:r>
            <w:r w:rsidRPr="004F5AF5">
              <w:rPr>
                <w:color w:val="000000" w:themeColor="text1"/>
                <w:sz w:val="26"/>
                <w:szCs w:val="26"/>
                <w:lang w:val="vi-VN"/>
              </w:rPr>
              <w:t>727</w:t>
            </w:r>
            <w:r w:rsidRPr="004F5AF5">
              <w:rPr>
                <w:color w:val="000000" w:themeColor="text1"/>
                <w:sz w:val="26"/>
                <w:szCs w:val="26"/>
              </w:rPr>
              <w:t>: Giao tiếp liên văn hóa</w:t>
            </w:r>
            <w:r w:rsidRPr="004F5AF5">
              <w:rPr>
                <w:color w:val="000000" w:themeColor="text1"/>
                <w:sz w:val="26"/>
                <w:szCs w:val="26"/>
                <w:lang w:val="vi-VN"/>
              </w:rPr>
              <w:t xml:space="preserve"> </w:t>
            </w:r>
            <w:r w:rsidRPr="004F5AF5">
              <w:rPr>
                <w:color w:val="000000" w:themeColor="text1"/>
                <w:sz w:val="26"/>
                <w:szCs w:val="26"/>
              </w:rPr>
              <w:t>(Intercultural communication</w:t>
            </w:r>
            <w:r w:rsidRPr="004F5AF5">
              <w:rPr>
                <w:rStyle w:val="apple-converted-space"/>
                <w:rFonts w:eastAsiaTheme="minorEastAsia"/>
                <w:color w:val="000000" w:themeColor="text1"/>
                <w:sz w:val="26"/>
                <w:szCs w:val="26"/>
              </w:rPr>
              <w:t>)</w:t>
            </w:r>
          </w:p>
        </w:tc>
        <w:tc>
          <w:tcPr>
            <w:tcW w:w="7560" w:type="dxa"/>
          </w:tcPr>
          <w:p w14:paraId="5EC099A6" w14:textId="77777777" w:rsidR="00A04A77" w:rsidRPr="004F5AF5" w:rsidRDefault="00A04A77" w:rsidP="00267ABB">
            <w:pPr>
              <w:spacing w:line="360" w:lineRule="auto"/>
              <w:jc w:val="both"/>
              <w:rPr>
                <w:color w:val="000000" w:themeColor="text1"/>
                <w:sz w:val="26"/>
                <w:szCs w:val="26"/>
              </w:rPr>
            </w:pPr>
            <w:r w:rsidRPr="004F5AF5">
              <w:rPr>
                <w:color w:val="000000" w:themeColor="text1"/>
                <w:sz w:val="26"/>
                <w:szCs w:val="26"/>
              </w:rPr>
              <w:t>Môn học này cung cấp những kiến thức nền tảng về những nét văn hóa cơ bản trong giao tiếp giữa các dân tộc trên thế giới, bao gồm những nguyên tắc giao tiếp cơ bản, phương thức giao tiếp hiệu quả và phù hợp theo từng môi trường và tình huống với những lý thuyết cơ bản về văn hóa giao tiếp để có thể nhận biết giá trị bản than, nhằm hoàn thiện kỹ năng giao tiếp cá nhân, xây dựng ý thức về hội nhập cộng đồng quốc tế, tạo nền vững chắc, văn minh trong giao tiếp quốc tế.</w:t>
            </w:r>
          </w:p>
        </w:tc>
      </w:tr>
      <w:tr w:rsidR="00A04A77" w:rsidRPr="004F5AF5" w14:paraId="34745238" w14:textId="77777777" w:rsidTr="00267ABB">
        <w:trPr>
          <w:trHeight w:val="872"/>
        </w:trPr>
        <w:tc>
          <w:tcPr>
            <w:tcW w:w="1980" w:type="dxa"/>
            <w:vAlign w:val="center"/>
          </w:tcPr>
          <w:p w14:paraId="51618FA7" w14:textId="77777777" w:rsidR="00A04A77" w:rsidRPr="004F5AF5" w:rsidRDefault="00A04A77" w:rsidP="00267ABB">
            <w:pPr>
              <w:spacing w:line="360" w:lineRule="auto"/>
              <w:jc w:val="center"/>
              <w:rPr>
                <w:color w:val="000000" w:themeColor="text1"/>
                <w:sz w:val="26"/>
                <w:szCs w:val="26"/>
              </w:rPr>
            </w:pPr>
            <w:r w:rsidRPr="004F5AF5">
              <w:rPr>
                <w:color w:val="000000" w:themeColor="text1"/>
                <w:sz w:val="26"/>
                <w:szCs w:val="26"/>
              </w:rPr>
              <w:t xml:space="preserve">NNUD </w:t>
            </w:r>
            <w:r w:rsidRPr="004F5AF5">
              <w:rPr>
                <w:color w:val="000000" w:themeColor="text1"/>
                <w:sz w:val="26"/>
                <w:szCs w:val="26"/>
                <w:lang w:val="vi-VN"/>
              </w:rPr>
              <w:t>706</w:t>
            </w:r>
            <w:r w:rsidRPr="004F5AF5">
              <w:rPr>
                <w:color w:val="000000" w:themeColor="text1"/>
                <w:sz w:val="26"/>
                <w:szCs w:val="26"/>
              </w:rPr>
              <w:t>: Ngôn ngữ học ứng dụng (Applied linguistics)</w:t>
            </w:r>
          </w:p>
        </w:tc>
        <w:tc>
          <w:tcPr>
            <w:tcW w:w="7560" w:type="dxa"/>
          </w:tcPr>
          <w:p w14:paraId="26D0D47C" w14:textId="77777777" w:rsidR="00A04A77" w:rsidRPr="004F5AF5" w:rsidRDefault="00A04A77" w:rsidP="00267ABB">
            <w:pPr>
              <w:spacing w:line="360" w:lineRule="auto"/>
              <w:jc w:val="both"/>
              <w:rPr>
                <w:color w:val="000000" w:themeColor="text1"/>
                <w:sz w:val="26"/>
                <w:szCs w:val="26"/>
                <w:lang w:val="vi-VN"/>
              </w:rPr>
            </w:pPr>
            <w:r w:rsidRPr="004F5AF5">
              <w:rPr>
                <w:i/>
                <w:color w:val="000000" w:themeColor="text1"/>
                <w:sz w:val="26"/>
                <w:szCs w:val="26"/>
              </w:rPr>
              <w:t>Ngôn ngữ học ứng dụng</w:t>
            </w:r>
            <w:r w:rsidRPr="004F5AF5">
              <w:rPr>
                <w:color w:val="000000" w:themeColor="text1"/>
                <w:sz w:val="26"/>
                <w:szCs w:val="26"/>
              </w:rPr>
              <w:t xml:space="preserve"> cung cấp cho người học những tri thức về đặc điểm cốt lõi của ngôn ngữ học ứng dụng; Các nội dung cơ bản của ngôn ngữ học ứng dụng; Cách thức tiếp nhận các phương diện của ngôn ngữ học ứng dụng. Bên cạnh đó, môn học còn cung cấp các tri thức về phương pháp và kỹ năng trong phân tích từng phương diện của ngôn ngữ học ứng dụng.</w:t>
            </w:r>
            <w:r w:rsidRPr="004F5AF5">
              <w:rPr>
                <w:color w:val="000000" w:themeColor="text1"/>
                <w:sz w:val="26"/>
                <w:szCs w:val="26"/>
                <w:lang w:val="vi-VN"/>
              </w:rPr>
              <w:t xml:space="preserve"> </w:t>
            </w:r>
          </w:p>
        </w:tc>
      </w:tr>
      <w:tr w:rsidR="00A04A77" w:rsidRPr="004F5AF5" w14:paraId="19938203" w14:textId="77777777" w:rsidTr="00267ABB">
        <w:trPr>
          <w:trHeight w:val="583"/>
        </w:trPr>
        <w:tc>
          <w:tcPr>
            <w:tcW w:w="1980" w:type="dxa"/>
            <w:vAlign w:val="center"/>
          </w:tcPr>
          <w:p w14:paraId="6D82F885" w14:textId="77777777" w:rsidR="00A04A77" w:rsidRPr="004F5AF5" w:rsidRDefault="00A04A77" w:rsidP="00267ABB">
            <w:pPr>
              <w:spacing w:line="360" w:lineRule="auto"/>
              <w:jc w:val="center"/>
              <w:rPr>
                <w:color w:val="000000" w:themeColor="text1"/>
                <w:sz w:val="26"/>
                <w:szCs w:val="26"/>
              </w:rPr>
            </w:pPr>
            <w:r w:rsidRPr="004F5AF5">
              <w:rPr>
                <w:rStyle w:val="apple-converted-space"/>
                <w:rFonts w:eastAsiaTheme="minorEastAsia"/>
                <w:color w:val="000000" w:themeColor="text1"/>
                <w:sz w:val="26"/>
                <w:szCs w:val="26"/>
              </w:rPr>
              <w:t>NNA</w:t>
            </w:r>
            <w:r w:rsidRPr="004F5AF5">
              <w:rPr>
                <w:rStyle w:val="apple-converted-space"/>
                <w:rFonts w:eastAsiaTheme="minorEastAsia"/>
                <w:color w:val="000000" w:themeColor="text1"/>
                <w:sz w:val="26"/>
                <w:szCs w:val="26"/>
                <w:lang w:val="vi-VN"/>
              </w:rPr>
              <w:t>V</w:t>
            </w:r>
            <w:r w:rsidRPr="004F5AF5">
              <w:rPr>
                <w:rStyle w:val="apple-converted-space"/>
                <w:rFonts w:eastAsiaTheme="minorEastAsia"/>
                <w:color w:val="000000" w:themeColor="text1"/>
                <w:sz w:val="26"/>
                <w:szCs w:val="26"/>
              </w:rPr>
              <w:t xml:space="preserve"> </w:t>
            </w:r>
            <w:r w:rsidRPr="004F5AF5">
              <w:rPr>
                <w:rStyle w:val="apple-converted-space"/>
                <w:rFonts w:eastAsiaTheme="minorEastAsia"/>
                <w:color w:val="000000" w:themeColor="text1"/>
                <w:sz w:val="26"/>
                <w:szCs w:val="26"/>
                <w:lang w:val="vi-VN"/>
              </w:rPr>
              <w:t>708</w:t>
            </w:r>
            <w:r w:rsidRPr="004F5AF5">
              <w:rPr>
                <w:rStyle w:val="apple-converted-space"/>
                <w:rFonts w:eastAsiaTheme="minorEastAsia"/>
                <w:color w:val="000000" w:themeColor="text1"/>
                <w:sz w:val="26"/>
                <w:szCs w:val="26"/>
              </w:rPr>
              <w:t xml:space="preserve">. </w:t>
            </w:r>
            <w:r w:rsidRPr="004F5AF5">
              <w:rPr>
                <w:color w:val="000000" w:themeColor="text1"/>
                <w:sz w:val="26"/>
                <w:szCs w:val="26"/>
              </w:rPr>
              <w:t>Âm vị học tiếng Việt (</w:t>
            </w:r>
            <w:r w:rsidRPr="004F5AF5">
              <w:rPr>
                <w:color w:val="000000" w:themeColor="text1"/>
                <w:sz w:val="26"/>
                <w:szCs w:val="26"/>
                <w:lang w:val="vi-VN"/>
              </w:rPr>
              <w:t>P</w:t>
            </w:r>
            <w:r w:rsidRPr="004F5AF5">
              <w:rPr>
                <w:color w:val="000000" w:themeColor="text1"/>
                <w:sz w:val="26"/>
                <w:szCs w:val="26"/>
              </w:rPr>
              <w:t>honology of Vietnamese)</w:t>
            </w:r>
          </w:p>
          <w:p w14:paraId="5484FFC6" w14:textId="77777777" w:rsidR="00A04A77" w:rsidRPr="004F5AF5" w:rsidRDefault="00A04A77" w:rsidP="00267ABB">
            <w:pPr>
              <w:spacing w:line="360" w:lineRule="auto"/>
              <w:jc w:val="center"/>
              <w:rPr>
                <w:color w:val="000000" w:themeColor="text1"/>
                <w:sz w:val="26"/>
                <w:szCs w:val="26"/>
              </w:rPr>
            </w:pPr>
          </w:p>
        </w:tc>
        <w:tc>
          <w:tcPr>
            <w:tcW w:w="7560" w:type="dxa"/>
            <w:vAlign w:val="center"/>
          </w:tcPr>
          <w:p w14:paraId="0D5539B5" w14:textId="77777777" w:rsidR="00A04A77" w:rsidRPr="004F5AF5" w:rsidRDefault="00A04A77" w:rsidP="00267ABB">
            <w:pPr>
              <w:spacing w:line="360" w:lineRule="auto"/>
              <w:jc w:val="both"/>
              <w:rPr>
                <w:color w:val="000000" w:themeColor="text1"/>
                <w:spacing w:val="-4"/>
                <w:sz w:val="26"/>
                <w:szCs w:val="26"/>
                <w:lang w:val="vi-VN"/>
              </w:rPr>
            </w:pPr>
            <w:r w:rsidRPr="004F5AF5">
              <w:rPr>
                <w:color w:val="000000" w:themeColor="text1"/>
                <w:spacing w:val="-4"/>
                <w:sz w:val="26"/>
                <w:szCs w:val="26"/>
                <w:lang w:val="vi-VN"/>
              </w:rPr>
              <w:t xml:space="preserve">Môn học này </w:t>
            </w:r>
            <w:r w:rsidRPr="004F5AF5">
              <w:rPr>
                <w:color w:val="000000" w:themeColor="text1"/>
                <w:spacing w:val="-4"/>
                <w:sz w:val="26"/>
                <w:szCs w:val="26"/>
              </w:rPr>
              <w:t>giới thiệu</w:t>
            </w:r>
            <w:r w:rsidRPr="004F5AF5">
              <w:rPr>
                <w:color w:val="000000" w:themeColor="text1"/>
                <w:spacing w:val="-4"/>
                <w:sz w:val="26"/>
                <w:szCs w:val="26"/>
                <w:lang w:val="vi-VN"/>
              </w:rPr>
              <w:t xml:space="preserve"> </w:t>
            </w:r>
            <w:r w:rsidRPr="004F5AF5">
              <w:rPr>
                <w:color w:val="000000" w:themeColor="text1"/>
                <w:spacing w:val="-4"/>
                <w:sz w:val="26"/>
                <w:szCs w:val="26"/>
              </w:rPr>
              <w:t>chuyên sâu v</w:t>
            </w:r>
            <w:r w:rsidRPr="004F5AF5">
              <w:rPr>
                <w:color w:val="000000" w:themeColor="text1"/>
                <w:spacing w:val="-4"/>
                <w:sz w:val="26"/>
                <w:szCs w:val="26"/>
                <w:lang w:val="vi-VN"/>
              </w:rPr>
              <w:t>à</w:t>
            </w:r>
            <w:r w:rsidRPr="004F5AF5">
              <w:rPr>
                <w:color w:val="000000" w:themeColor="text1"/>
                <w:spacing w:val="-4"/>
                <w:sz w:val="26"/>
                <w:szCs w:val="26"/>
              </w:rPr>
              <w:t xml:space="preserve"> hệ thống hơn các khái niệm có tính phổ quát được sử dụng trong nghiêncứu âm vị học, hệ thống phát âm, cơ sở hình thành, các tiêu chí phân loại âm vị, các quiluật biến đổi âm vị,</w:t>
            </w:r>
            <w:r w:rsidRPr="004F5AF5">
              <w:rPr>
                <w:color w:val="000000" w:themeColor="text1"/>
                <w:spacing w:val="-4"/>
                <w:sz w:val="26"/>
                <w:szCs w:val="26"/>
                <w:lang w:val="vi-VN"/>
              </w:rPr>
              <w:t xml:space="preserve"> các phương pháp nghiên cứu cách biến dạng của các âm vị, sự luân phiên giữa các âm vị, </w:t>
            </w:r>
            <w:r w:rsidRPr="004F5AF5">
              <w:rPr>
                <w:color w:val="000000" w:themeColor="text1"/>
                <w:spacing w:val="-4"/>
                <w:sz w:val="26"/>
                <w:szCs w:val="26"/>
              </w:rPr>
              <w:t xml:space="preserve">các khuynh hướng nghiên cứu âm vị </w:t>
            </w:r>
            <w:r w:rsidRPr="004F5AF5">
              <w:rPr>
                <w:color w:val="000000" w:themeColor="text1"/>
                <w:spacing w:val="-4"/>
                <w:sz w:val="26"/>
                <w:szCs w:val="26"/>
                <w:lang w:val="vi-VN"/>
              </w:rPr>
              <w:t>học hiện đại.</w:t>
            </w:r>
          </w:p>
        </w:tc>
      </w:tr>
      <w:tr w:rsidR="00A04A77" w:rsidRPr="004F5AF5" w14:paraId="6450703D" w14:textId="77777777" w:rsidTr="00267ABB">
        <w:trPr>
          <w:trHeight w:val="581"/>
        </w:trPr>
        <w:tc>
          <w:tcPr>
            <w:tcW w:w="1980" w:type="dxa"/>
            <w:vAlign w:val="center"/>
          </w:tcPr>
          <w:p w14:paraId="4AEF7BD7" w14:textId="77777777" w:rsidR="00A04A77" w:rsidRPr="004F5AF5" w:rsidRDefault="00A04A77" w:rsidP="00267ABB">
            <w:pPr>
              <w:spacing w:line="360" w:lineRule="auto"/>
              <w:jc w:val="center"/>
              <w:rPr>
                <w:color w:val="000000" w:themeColor="text1"/>
                <w:sz w:val="26"/>
                <w:szCs w:val="26"/>
                <w:lang w:val="fr-FR"/>
              </w:rPr>
            </w:pPr>
            <w:r w:rsidRPr="004F5AF5">
              <w:rPr>
                <w:color w:val="000000" w:themeColor="text1"/>
                <w:sz w:val="26"/>
                <w:szCs w:val="26"/>
                <w:lang w:val="fr-FR"/>
              </w:rPr>
              <w:lastRenderedPageBreak/>
              <w:t>NNSĐ</w:t>
            </w:r>
            <w:r w:rsidRPr="004F5AF5">
              <w:rPr>
                <w:color w:val="000000" w:themeColor="text1"/>
                <w:sz w:val="26"/>
                <w:szCs w:val="26"/>
                <w:lang w:val="vi-VN"/>
              </w:rPr>
              <w:t xml:space="preserve"> </w:t>
            </w:r>
            <w:proofErr w:type="gramStart"/>
            <w:r w:rsidRPr="004F5AF5">
              <w:rPr>
                <w:color w:val="000000" w:themeColor="text1"/>
                <w:sz w:val="26"/>
                <w:szCs w:val="26"/>
                <w:lang w:val="vi-VN"/>
              </w:rPr>
              <w:t>600</w:t>
            </w:r>
            <w:r w:rsidRPr="004F5AF5">
              <w:rPr>
                <w:color w:val="000000" w:themeColor="text1"/>
                <w:sz w:val="26"/>
                <w:szCs w:val="26"/>
              </w:rPr>
              <w:t>:</w:t>
            </w:r>
            <w:proofErr w:type="gramEnd"/>
            <w:r w:rsidRPr="004F5AF5">
              <w:rPr>
                <w:color w:val="000000" w:themeColor="text1"/>
                <w:sz w:val="26"/>
                <w:szCs w:val="26"/>
              </w:rPr>
              <w:t xml:space="preserve"> </w:t>
            </w:r>
            <w:proofErr w:type="spellStart"/>
            <w:r w:rsidRPr="004F5AF5">
              <w:rPr>
                <w:color w:val="000000" w:themeColor="text1"/>
                <w:sz w:val="26"/>
                <w:szCs w:val="26"/>
                <w:lang w:val="fr-FR"/>
              </w:rPr>
              <w:t>Ngôn</w:t>
            </w:r>
            <w:proofErr w:type="spellEnd"/>
            <w:r w:rsidRPr="004F5AF5">
              <w:rPr>
                <w:color w:val="000000" w:themeColor="text1"/>
                <w:sz w:val="26"/>
                <w:szCs w:val="26"/>
                <w:lang w:val="fr-FR"/>
              </w:rPr>
              <w:t xml:space="preserve"> </w:t>
            </w:r>
            <w:proofErr w:type="spellStart"/>
            <w:r w:rsidRPr="004F5AF5">
              <w:rPr>
                <w:color w:val="000000" w:themeColor="text1"/>
                <w:sz w:val="26"/>
                <w:szCs w:val="26"/>
                <w:lang w:val="fr-FR"/>
              </w:rPr>
              <w:t>ngữ</w:t>
            </w:r>
            <w:proofErr w:type="spellEnd"/>
            <w:r w:rsidRPr="004F5AF5">
              <w:rPr>
                <w:color w:val="000000" w:themeColor="text1"/>
                <w:sz w:val="26"/>
                <w:szCs w:val="26"/>
                <w:lang w:val="fr-FR"/>
              </w:rPr>
              <w:t xml:space="preserve"> </w:t>
            </w:r>
            <w:proofErr w:type="spellStart"/>
            <w:r w:rsidRPr="004F5AF5">
              <w:rPr>
                <w:color w:val="000000" w:themeColor="text1"/>
                <w:sz w:val="26"/>
                <w:szCs w:val="26"/>
                <w:lang w:val="fr-FR"/>
              </w:rPr>
              <w:t>học</w:t>
            </w:r>
            <w:proofErr w:type="spellEnd"/>
            <w:r w:rsidRPr="004F5AF5">
              <w:rPr>
                <w:color w:val="000000" w:themeColor="text1"/>
                <w:sz w:val="26"/>
                <w:szCs w:val="26"/>
                <w:lang w:val="fr-FR"/>
              </w:rPr>
              <w:t xml:space="preserve"> </w:t>
            </w:r>
            <w:proofErr w:type="spellStart"/>
            <w:r w:rsidRPr="004F5AF5">
              <w:rPr>
                <w:color w:val="000000" w:themeColor="text1"/>
                <w:sz w:val="26"/>
                <w:szCs w:val="26"/>
                <w:lang w:val="fr-FR"/>
              </w:rPr>
              <w:t>đối</w:t>
            </w:r>
            <w:proofErr w:type="spellEnd"/>
            <w:r w:rsidRPr="004F5AF5">
              <w:rPr>
                <w:color w:val="000000" w:themeColor="text1"/>
                <w:sz w:val="26"/>
                <w:szCs w:val="26"/>
                <w:lang w:val="fr-FR"/>
              </w:rPr>
              <w:t xml:space="preserve"> </w:t>
            </w:r>
            <w:proofErr w:type="spellStart"/>
            <w:r w:rsidRPr="004F5AF5">
              <w:rPr>
                <w:color w:val="000000" w:themeColor="text1"/>
                <w:sz w:val="26"/>
                <w:szCs w:val="26"/>
                <w:lang w:val="fr-FR"/>
              </w:rPr>
              <w:t>chiếu</w:t>
            </w:r>
            <w:proofErr w:type="spellEnd"/>
          </w:p>
          <w:p w14:paraId="606EBD45" w14:textId="77777777" w:rsidR="00A04A77" w:rsidRPr="004F5AF5" w:rsidRDefault="00A04A77" w:rsidP="00267ABB">
            <w:pPr>
              <w:spacing w:line="360" w:lineRule="auto"/>
              <w:jc w:val="center"/>
              <w:rPr>
                <w:rStyle w:val="apple-converted-space"/>
                <w:rFonts w:eastAsiaTheme="minorEastAsia"/>
                <w:color w:val="000000" w:themeColor="text1"/>
                <w:sz w:val="26"/>
                <w:szCs w:val="26"/>
                <w:lang w:val="vi-VN"/>
              </w:rPr>
            </w:pPr>
            <w:r w:rsidRPr="004F5AF5">
              <w:rPr>
                <w:color w:val="000000" w:themeColor="text1"/>
                <w:sz w:val="26"/>
                <w:szCs w:val="26"/>
                <w:lang w:val="vi-VN"/>
              </w:rPr>
              <w:t>(</w:t>
            </w:r>
            <w:r w:rsidRPr="004F5AF5">
              <w:rPr>
                <w:color w:val="000000" w:themeColor="text1"/>
                <w:sz w:val="26"/>
                <w:szCs w:val="26"/>
                <w:lang w:val="fr-FR"/>
              </w:rPr>
              <w:t xml:space="preserve">Contrastive </w:t>
            </w:r>
            <w:proofErr w:type="spellStart"/>
            <w:r w:rsidRPr="004F5AF5">
              <w:rPr>
                <w:color w:val="000000" w:themeColor="text1"/>
                <w:sz w:val="26"/>
                <w:szCs w:val="26"/>
                <w:lang w:val="fr-FR"/>
              </w:rPr>
              <w:t>linguistics</w:t>
            </w:r>
            <w:proofErr w:type="spellEnd"/>
            <w:r w:rsidRPr="004F5AF5">
              <w:rPr>
                <w:color w:val="000000" w:themeColor="text1"/>
                <w:sz w:val="26"/>
                <w:szCs w:val="26"/>
                <w:lang w:val="vi-VN"/>
              </w:rPr>
              <w:t>)</w:t>
            </w:r>
          </w:p>
        </w:tc>
        <w:tc>
          <w:tcPr>
            <w:tcW w:w="7560" w:type="dxa"/>
          </w:tcPr>
          <w:p w14:paraId="135FFBED" w14:textId="77777777" w:rsidR="00A04A77" w:rsidRPr="004F5AF5" w:rsidRDefault="00A04A77" w:rsidP="00267ABB">
            <w:pPr>
              <w:spacing w:line="360" w:lineRule="auto"/>
              <w:ind w:firstLine="709"/>
              <w:jc w:val="both"/>
              <w:rPr>
                <w:color w:val="000000" w:themeColor="text1"/>
                <w:sz w:val="26"/>
                <w:szCs w:val="26"/>
                <w:lang w:val="vi-VN"/>
              </w:rPr>
            </w:pPr>
            <w:r w:rsidRPr="004F5AF5">
              <w:rPr>
                <w:color w:val="000000" w:themeColor="text1"/>
                <w:sz w:val="26"/>
                <w:szCs w:val="26"/>
                <w:lang w:val="vi-VN"/>
              </w:rPr>
              <w:t>Môn học này sẽ giới thiệu một cách hệ thống các nội dung về đối tượng, phạm</w:t>
            </w:r>
            <w:r w:rsidRPr="004F5AF5">
              <w:rPr>
                <w:color w:val="000000" w:themeColor="text1"/>
                <w:sz w:val="26"/>
                <w:szCs w:val="26"/>
              </w:rPr>
              <w:t xml:space="preserve"> </w:t>
            </w:r>
            <w:r w:rsidRPr="004F5AF5">
              <w:rPr>
                <w:color w:val="000000" w:themeColor="text1"/>
                <w:sz w:val="26"/>
                <w:szCs w:val="26"/>
                <w:lang w:val="vi-VN"/>
              </w:rPr>
              <w:t>vi, vai trò, khái niệm, khuynh hướng và thủ thuật nghiên cứu trong lĩnh vực</w:t>
            </w:r>
            <w:r w:rsidRPr="004F5AF5">
              <w:rPr>
                <w:color w:val="000000" w:themeColor="text1"/>
                <w:sz w:val="26"/>
                <w:szCs w:val="26"/>
              </w:rPr>
              <w:t xml:space="preserve"> </w:t>
            </w:r>
            <w:r w:rsidRPr="004F5AF5">
              <w:rPr>
                <w:color w:val="000000" w:themeColor="text1"/>
                <w:sz w:val="26"/>
                <w:szCs w:val="26"/>
                <w:lang w:val="vi-VN"/>
              </w:rPr>
              <w:t>xuyên ngôn</w:t>
            </w:r>
            <w:r w:rsidRPr="004F5AF5">
              <w:rPr>
                <w:color w:val="000000" w:themeColor="text1"/>
                <w:sz w:val="26"/>
                <w:szCs w:val="26"/>
              </w:rPr>
              <w:t xml:space="preserve"> </w:t>
            </w:r>
            <w:r w:rsidRPr="004F5AF5">
              <w:rPr>
                <w:color w:val="000000" w:themeColor="text1"/>
                <w:sz w:val="26"/>
                <w:szCs w:val="26"/>
                <w:lang w:val="vi-VN"/>
              </w:rPr>
              <w:t>ngữ - văn hóa. Môn học sẽ tạo điều kiện cho người học hiểu được những lĩnh vực, tầng bậc</w:t>
            </w:r>
            <w:r w:rsidRPr="004F5AF5">
              <w:rPr>
                <w:color w:val="000000" w:themeColor="text1"/>
                <w:sz w:val="26"/>
                <w:szCs w:val="26"/>
              </w:rPr>
              <w:t xml:space="preserve"> </w:t>
            </w:r>
            <w:r w:rsidRPr="004F5AF5">
              <w:rPr>
                <w:color w:val="000000" w:themeColor="text1"/>
                <w:sz w:val="26"/>
                <w:szCs w:val="26"/>
                <w:lang w:val="vi-VN"/>
              </w:rPr>
              <w:t>và mối tương giao, dị biệt giữa các ngôn ngữ cũng như các ứng dụng thực tiễn của cáckết quả nghiên cứu đối chiếu.</w:t>
            </w:r>
          </w:p>
        </w:tc>
      </w:tr>
      <w:tr w:rsidR="00A04A77" w:rsidRPr="004F5AF5" w14:paraId="347F7EC7" w14:textId="77777777" w:rsidTr="00267ABB">
        <w:trPr>
          <w:trHeight w:val="477"/>
        </w:trPr>
        <w:tc>
          <w:tcPr>
            <w:tcW w:w="1980" w:type="dxa"/>
            <w:vAlign w:val="center"/>
          </w:tcPr>
          <w:p w14:paraId="7CEEB663" w14:textId="77777777" w:rsidR="00A04A77" w:rsidRPr="004F5AF5" w:rsidRDefault="00A04A77" w:rsidP="00267ABB">
            <w:pPr>
              <w:spacing w:line="360" w:lineRule="auto"/>
              <w:jc w:val="center"/>
              <w:rPr>
                <w:rStyle w:val="apple-converted-space"/>
                <w:rFonts w:eastAsiaTheme="minorEastAsia"/>
                <w:color w:val="000000" w:themeColor="text1"/>
                <w:sz w:val="26"/>
                <w:szCs w:val="26"/>
                <w:lang w:val="vi-VN"/>
              </w:rPr>
            </w:pPr>
            <w:r w:rsidRPr="004F5AF5">
              <w:rPr>
                <w:color w:val="000000" w:themeColor="text1"/>
                <w:sz w:val="26"/>
                <w:szCs w:val="26"/>
              </w:rPr>
              <w:t>NNDN</w:t>
            </w:r>
            <w:r w:rsidRPr="004F5AF5">
              <w:rPr>
                <w:color w:val="000000" w:themeColor="text1"/>
                <w:sz w:val="26"/>
                <w:szCs w:val="26"/>
                <w:lang w:val="vi-VN"/>
              </w:rPr>
              <w:t xml:space="preserve"> 707</w:t>
            </w:r>
            <w:r w:rsidRPr="004F5AF5">
              <w:rPr>
                <w:color w:val="000000" w:themeColor="text1"/>
                <w:sz w:val="26"/>
                <w:szCs w:val="26"/>
              </w:rPr>
              <w:t>: Các</w:t>
            </w:r>
            <w:r w:rsidRPr="004F5AF5">
              <w:rPr>
                <w:color w:val="000000" w:themeColor="text1"/>
                <w:sz w:val="26"/>
                <w:szCs w:val="26"/>
                <w:lang w:val="vi-VN"/>
              </w:rPr>
              <w:t xml:space="preserve"> bình diện của p</w:t>
            </w:r>
            <w:r w:rsidRPr="004F5AF5">
              <w:rPr>
                <w:color w:val="000000" w:themeColor="text1"/>
                <w:sz w:val="26"/>
                <w:szCs w:val="26"/>
              </w:rPr>
              <w:t xml:space="preserve">hân tích diễn ngôn </w:t>
            </w:r>
            <w:r w:rsidRPr="004F5AF5">
              <w:rPr>
                <w:iCs/>
                <w:color w:val="000000" w:themeColor="text1"/>
                <w:sz w:val="26"/>
                <w:szCs w:val="26"/>
                <w:lang w:val="vi-VN"/>
              </w:rPr>
              <w:t>(</w:t>
            </w:r>
            <w:r w:rsidRPr="004F5AF5">
              <w:rPr>
                <w:iCs/>
                <w:color w:val="000000" w:themeColor="text1"/>
                <w:sz w:val="26"/>
                <w:szCs w:val="26"/>
              </w:rPr>
              <w:t>Aspects</w:t>
            </w:r>
            <w:r w:rsidRPr="004F5AF5">
              <w:rPr>
                <w:iCs/>
                <w:color w:val="000000" w:themeColor="text1"/>
                <w:sz w:val="26"/>
                <w:szCs w:val="26"/>
                <w:lang w:val="vi-VN"/>
              </w:rPr>
              <w:t xml:space="preserve"> of d</w:t>
            </w:r>
            <w:r w:rsidRPr="004F5AF5">
              <w:rPr>
                <w:iCs/>
                <w:color w:val="000000" w:themeColor="text1"/>
                <w:sz w:val="26"/>
                <w:szCs w:val="26"/>
              </w:rPr>
              <w:t>iscourse analysis</w:t>
            </w:r>
            <w:r w:rsidRPr="004F5AF5">
              <w:rPr>
                <w:iCs/>
                <w:color w:val="000000" w:themeColor="text1"/>
                <w:sz w:val="26"/>
                <w:szCs w:val="26"/>
                <w:lang w:val="vi-VN"/>
              </w:rPr>
              <w:t>)</w:t>
            </w:r>
          </w:p>
        </w:tc>
        <w:tc>
          <w:tcPr>
            <w:tcW w:w="7560" w:type="dxa"/>
          </w:tcPr>
          <w:p w14:paraId="6CD7F92F" w14:textId="77777777" w:rsidR="00A04A77" w:rsidRPr="004F5AF5" w:rsidRDefault="00A04A77" w:rsidP="00267ABB">
            <w:pPr>
              <w:spacing w:line="360" w:lineRule="auto"/>
              <w:jc w:val="both"/>
              <w:rPr>
                <w:color w:val="000000" w:themeColor="text1"/>
                <w:spacing w:val="-4"/>
                <w:sz w:val="26"/>
                <w:szCs w:val="26"/>
                <w:lang w:val="vi-VN"/>
              </w:rPr>
            </w:pPr>
            <w:r w:rsidRPr="004F5AF5">
              <w:rPr>
                <w:color w:val="000000" w:themeColor="text1"/>
                <w:sz w:val="26"/>
                <w:szCs w:val="26"/>
                <w:lang w:val="vi-VN" w:eastAsia="vi-VN"/>
              </w:rPr>
              <w:t xml:space="preserve">Học phần </w:t>
            </w:r>
            <w:r w:rsidRPr="004F5AF5">
              <w:rPr>
                <w:i/>
                <w:iCs/>
                <w:color w:val="000000" w:themeColor="text1"/>
                <w:sz w:val="26"/>
                <w:szCs w:val="26"/>
                <w:lang w:val="vi-VN" w:eastAsia="vi-VN"/>
              </w:rPr>
              <w:t xml:space="preserve">Các bình diện của </w:t>
            </w:r>
            <w:r w:rsidRPr="004F5AF5">
              <w:rPr>
                <w:i/>
                <w:iCs/>
                <w:color w:val="000000" w:themeColor="text1"/>
                <w:sz w:val="26"/>
                <w:szCs w:val="26"/>
                <w:lang w:eastAsia="vi-VN"/>
              </w:rPr>
              <w:t xml:space="preserve">phân tích </w:t>
            </w:r>
            <w:r w:rsidRPr="004F5AF5">
              <w:rPr>
                <w:i/>
                <w:iCs/>
                <w:color w:val="000000" w:themeColor="text1"/>
                <w:sz w:val="26"/>
                <w:szCs w:val="26"/>
                <w:lang w:val="vi-VN" w:eastAsia="vi-VN"/>
              </w:rPr>
              <w:t>diễn ngôn</w:t>
            </w:r>
            <w:r w:rsidRPr="004F5AF5">
              <w:rPr>
                <w:i/>
                <w:color w:val="000000" w:themeColor="text1"/>
                <w:sz w:val="26"/>
                <w:szCs w:val="26"/>
                <w:lang w:val="vi-VN" w:eastAsia="vi-VN"/>
              </w:rPr>
              <w:t xml:space="preserve"> </w:t>
            </w:r>
            <w:r w:rsidRPr="004F5AF5">
              <w:rPr>
                <w:color w:val="000000" w:themeColor="text1"/>
                <w:sz w:val="26"/>
                <w:szCs w:val="26"/>
                <w:lang w:eastAsia="vi-VN"/>
              </w:rPr>
              <w:t xml:space="preserve">thuộc khối kiến thức ngành, </w:t>
            </w:r>
            <w:r w:rsidRPr="004F5AF5">
              <w:rPr>
                <w:color w:val="000000" w:themeColor="text1"/>
                <w:sz w:val="26"/>
                <w:szCs w:val="26"/>
                <w:lang w:val="vi-VN" w:eastAsia="vi-VN"/>
              </w:rPr>
              <w:t xml:space="preserve">sẽ cung cấp cho học viên những </w:t>
            </w:r>
            <w:r w:rsidRPr="004F5AF5">
              <w:rPr>
                <w:color w:val="000000" w:themeColor="text1"/>
                <w:sz w:val="26"/>
                <w:szCs w:val="26"/>
                <w:shd w:val="clear" w:color="auto" w:fill="FFFFFF"/>
                <w:lang w:val="vi-VN" w:eastAsia="vi-VN"/>
              </w:rPr>
              <w:t xml:space="preserve">tri thức nền tảng liên quan </w:t>
            </w:r>
            <w:r w:rsidRPr="004F5AF5">
              <w:rPr>
                <w:color w:val="000000" w:themeColor="text1"/>
                <w:sz w:val="26"/>
                <w:szCs w:val="26"/>
                <w:lang w:val="vi-VN" w:eastAsia="vi-VN"/>
              </w:rPr>
              <w:t xml:space="preserve">đến lịch sử hình thành, các </w:t>
            </w:r>
            <w:r w:rsidRPr="004F5AF5">
              <w:rPr>
                <w:color w:val="000000" w:themeColor="text1"/>
                <w:sz w:val="26"/>
                <w:szCs w:val="26"/>
                <w:shd w:val="clear" w:color="auto" w:fill="FFFFFF"/>
                <w:lang w:val="vi-VN" w:eastAsia="vi-VN"/>
              </w:rPr>
              <w:t xml:space="preserve">phạm trù lí thuyết cơ bản về diễn ngôn </w:t>
            </w:r>
            <w:r w:rsidRPr="004F5AF5">
              <w:rPr>
                <w:color w:val="000000" w:themeColor="text1"/>
                <w:sz w:val="26"/>
                <w:szCs w:val="26"/>
                <w:lang w:val="vi-VN" w:eastAsia="vi-VN"/>
              </w:rPr>
              <w:t>như k</w:t>
            </w:r>
            <w:r w:rsidRPr="004F5AF5">
              <w:rPr>
                <w:color w:val="000000" w:themeColor="text1"/>
                <w:sz w:val="26"/>
                <w:szCs w:val="26"/>
                <w:shd w:val="clear" w:color="auto" w:fill="FFFFFF"/>
                <w:lang w:val="vi-VN" w:eastAsia="vi-VN"/>
              </w:rPr>
              <w:t>hái niệm diễn ngôn trong ngôn ngữ học</w:t>
            </w:r>
            <w:r w:rsidRPr="004F5AF5">
              <w:rPr>
                <w:color w:val="000000" w:themeColor="text1"/>
                <w:sz w:val="26"/>
                <w:szCs w:val="26"/>
                <w:shd w:val="clear" w:color="auto" w:fill="FFFFFF"/>
                <w:lang w:eastAsia="vi-VN"/>
              </w:rPr>
              <w:t xml:space="preserve">; </w:t>
            </w:r>
            <w:r w:rsidRPr="004F5AF5">
              <w:rPr>
                <w:rFonts w:eastAsia="SimSun"/>
                <w:color w:val="000000" w:themeColor="text1"/>
                <w:sz w:val="26"/>
                <w:szCs w:val="26"/>
              </w:rPr>
              <w:t xml:space="preserve">các vấn đề liên quan đến phân tích các thể loại diễn ngôn trên cơ sở những đặc trưng loại thể và đặc điểm ngữ vực; </w:t>
            </w:r>
            <w:r w:rsidRPr="004F5AF5">
              <w:rPr>
                <w:color w:val="000000" w:themeColor="text1"/>
                <w:sz w:val="26"/>
                <w:szCs w:val="26"/>
                <w:lang w:val="vi-VN" w:eastAsia="vi-VN"/>
              </w:rPr>
              <w:t xml:space="preserve">cũng như các xu hướng chính trong việc ứng dụng các nguyên lí của phân tích diễn ngôn phục vụ cho những nghiên cứu </w:t>
            </w:r>
            <w:r w:rsidRPr="004F5AF5">
              <w:rPr>
                <w:color w:val="000000" w:themeColor="text1"/>
                <w:sz w:val="26"/>
                <w:szCs w:val="26"/>
                <w:lang w:eastAsia="vi-VN"/>
              </w:rPr>
              <w:t xml:space="preserve">ngôn ngữ, </w:t>
            </w:r>
            <w:r w:rsidRPr="004F5AF5">
              <w:rPr>
                <w:color w:val="000000" w:themeColor="text1"/>
                <w:sz w:val="26"/>
                <w:szCs w:val="26"/>
                <w:lang w:val="vi-VN" w:eastAsia="vi-VN"/>
              </w:rPr>
              <w:t>văn học, Kết thúc môn học, người học có thể ứng dụng những kiến thức đã được trang bị để ứng dụng vào nghiên cứu cụ thể trên các diễn ngôn thực tiễn trong tiếng Việt.</w:t>
            </w:r>
          </w:p>
        </w:tc>
      </w:tr>
      <w:tr w:rsidR="00A04A77" w:rsidRPr="004F5AF5" w14:paraId="33B75AD3" w14:textId="77777777" w:rsidTr="00267ABB">
        <w:trPr>
          <w:trHeight w:val="477"/>
        </w:trPr>
        <w:tc>
          <w:tcPr>
            <w:tcW w:w="1980" w:type="dxa"/>
            <w:vAlign w:val="center"/>
          </w:tcPr>
          <w:p w14:paraId="1A2F7821" w14:textId="77777777" w:rsidR="00A04A77" w:rsidRPr="004F5AF5" w:rsidRDefault="00A04A77" w:rsidP="00267ABB">
            <w:pPr>
              <w:spacing w:line="360" w:lineRule="auto"/>
              <w:jc w:val="center"/>
              <w:rPr>
                <w:iCs/>
                <w:color w:val="000000" w:themeColor="text1"/>
                <w:sz w:val="26"/>
                <w:szCs w:val="26"/>
                <w:lang w:val="vi-VN"/>
              </w:rPr>
            </w:pPr>
            <w:r w:rsidRPr="004F5AF5">
              <w:rPr>
                <w:color w:val="000000" w:themeColor="text1"/>
                <w:sz w:val="26"/>
                <w:szCs w:val="26"/>
              </w:rPr>
              <w:t>NNC</w:t>
            </w:r>
            <w:r w:rsidRPr="004F5AF5">
              <w:rPr>
                <w:color w:val="000000" w:themeColor="text1"/>
                <w:sz w:val="26"/>
                <w:szCs w:val="26"/>
                <w:lang w:val="vi-VN"/>
              </w:rPr>
              <w:t>V 726</w:t>
            </w:r>
            <w:r w:rsidRPr="004F5AF5">
              <w:rPr>
                <w:color w:val="000000" w:themeColor="text1"/>
                <w:sz w:val="26"/>
                <w:szCs w:val="26"/>
              </w:rPr>
              <w:t>:</w:t>
            </w:r>
            <w:r w:rsidRPr="004F5AF5">
              <w:rPr>
                <w:color w:val="000000" w:themeColor="text1"/>
                <w:sz w:val="26"/>
                <w:szCs w:val="26"/>
                <w:lang w:val="vi-VN"/>
              </w:rPr>
              <w:t xml:space="preserve"> </w:t>
            </w:r>
            <w:r w:rsidRPr="004F5AF5">
              <w:rPr>
                <w:color w:val="000000" w:themeColor="text1"/>
                <w:sz w:val="26"/>
                <w:szCs w:val="26"/>
              </w:rPr>
              <w:t xml:space="preserve">Ngữ pháp chức năng tiếng Việt </w:t>
            </w:r>
            <w:r w:rsidRPr="004F5AF5">
              <w:rPr>
                <w:iCs/>
                <w:color w:val="000000" w:themeColor="text1"/>
                <w:sz w:val="26"/>
                <w:szCs w:val="26"/>
                <w:lang w:val="vi-VN"/>
              </w:rPr>
              <w:t>(</w:t>
            </w:r>
            <w:r w:rsidRPr="004F5AF5">
              <w:rPr>
                <w:iCs/>
                <w:color w:val="000000" w:themeColor="text1"/>
                <w:sz w:val="26"/>
                <w:szCs w:val="26"/>
              </w:rPr>
              <w:t>Functional grammar of Vietnamese</w:t>
            </w:r>
            <w:r w:rsidRPr="004F5AF5">
              <w:rPr>
                <w:iCs/>
                <w:color w:val="000000" w:themeColor="text1"/>
                <w:sz w:val="26"/>
                <w:szCs w:val="26"/>
                <w:lang w:val="vi-VN"/>
              </w:rPr>
              <w:t>)</w:t>
            </w:r>
          </w:p>
        </w:tc>
        <w:tc>
          <w:tcPr>
            <w:tcW w:w="7560" w:type="dxa"/>
          </w:tcPr>
          <w:p w14:paraId="2A2049AE" w14:textId="77777777" w:rsidR="00A04A77" w:rsidRPr="004F5AF5" w:rsidRDefault="00A04A77" w:rsidP="00267ABB">
            <w:pPr>
              <w:spacing w:line="360" w:lineRule="auto"/>
              <w:jc w:val="both"/>
              <w:rPr>
                <w:color w:val="000000" w:themeColor="text1"/>
                <w:sz w:val="26"/>
                <w:szCs w:val="26"/>
                <w:lang w:val="vi-VN" w:eastAsia="vi-VN"/>
              </w:rPr>
            </w:pPr>
            <w:r w:rsidRPr="004F5AF5">
              <w:rPr>
                <w:color w:val="000000" w:themeColor="text1"/>
                <w:sz w:val="26"/>
                <w:szCs w:val="26"/>
              </w:rPr>
              <w:t>Học phần yêu cầu người học tiếp cận với ngữ pháp tiếng Việt theo quan điểm chức năng. Nội dung học phần gồm những vấn đề cơ bản về câu tiếng Việt, về ngữ đoạn và từ loại tiếng Việt.</w:t>
            </w:r>
          </w:p>
        </w:tc>
      </w:tr>
      <w:tr w:rsidR="00A04A77" w:rsidRPr="004F5AF5" w14:paraId="482A7EFF" w14:textId="77777777" w:rsidTr="00267ABB">
        <w:trPr>
          <w:trHeight w:val="477"/>
        </w:trPr>
        <w:tc>
          <w:tcPr>
            <w:tcW w:w="1980" w:type="dxa"/>
            <w:vAlign w:val="center"/>
          </w:tcPr>
          <w:p w14:paraId="1C24167D" w14:textId="77777777" w:rsidR="00A04A77" w:rsidRPr="004F5AF5" w:rsidRDefault="00A04A77" w:rsidP="00267ABB">
            <w:pPr>
              <w:spacing w:line="360" w:lineRule="auto"/>
              <w:jc w:val="center"/>
              <w:rPr>
                <w:color w:val="000000" w:themeColor="text1"/>
                <w:sz w:val="26"/>
                <w:szCs w:val="26"/>
              </w:rPr>
            </w:pPr>
            <w:r w:rsidRPr="004F5AF5">
              <w:rPr>
                <w:color w:val="000000" w:themeColor="text1"/>
                <w:sz w:val="26"/>
                <w:szCs w:val="26"/>
              </w:rPr>
              <w:t xml:space="preserve">NNCS </w:t>
            </w:r>
            <w:r w:rsidRPr="004F5AF5">
              <w:rPr>
                <w:color w:val="000000" w:themeColor="text1"/>
                <w:sz w:val="26"/>
                <w:szCs w:val="26"/>
                <w:lang w:val="vi-VN"/>
              </w:rPr>
              <w:t>735</w:t>
            </w:r>
            <w:r w:rsidRPr="004F5AF5">
              <w:rPr>
                <w:color w:val="000000" w:themeColor="text1"/>
                <w:sz w:val="26"/>
                <w:szCs w:val="26"/>
              </w:rPr>
              <w:t>: Chính sách ngôn ngữ ở Việt Nam (Language policy in Vietnam)</w:t>
            </w:r>
          </w:p>
        </w:tc>
        <w:tc>
          <w:tcPr>
            <w:tcW w:w="7560" w:type="dxa"/>
          </w:tcPr>
          <w:p w14:paraId="2F7F77FA" w14:textId="77777777" w:rsidR="00A04A77" w:rsidRPr="004F5AF5" w:rsidRDefault="00A04A77" w:rsidP="00267ABB">
            <w:pPr>
              <w:spacing w:line="360" w:lineRule="auto"/>
              <w:jc w:val="both"/>
              <w:rPr>
                <w:color w:val="000000" w:themeColor="text1"/>
                <w:sz w:val="26"/>
                <w:szCs w:val="26"/>
                <w:lang w:val="vi-VN" w:eastAsia="vi-VN"/>
              </w:rPr>
            </w:pPr>
            <w:r w:rsidRPr="004F5AF5">
              <w:rPr>
                <w:color w:val="000000" w:themeColor="text1"/>
                <w:sz w:val="26"/>
                <w:szCs w:val="26"/>
              </w:rPr>
              <w:t>Học phần cung cấp những kiến thức sâu về chuyên đề chính sách ngôn ngữ ở Việt Nam, bao gồm các vấn đề về chính sách ngôn ngữ nói chung và chính sách ngôn ngữ ở Việt Nam nói riêng. Từ đó giúp học viên biết cách áp dụng vào thực tế nghiên cứu của mình.</w:t>
            </w:r>
          </w:p>
        </w:tc>
      </w:tr>
      <w:tr w:rsidR="00A04A77" w:rsidRPr="004F5AF5" w14:paraId="57080BA2" w14:textId="77777777" w:rsidTr="00267ABB">
        <w:trPr>
          <w:trHeight w:val="477"/>
        </w:trPr>
        <w:tc>
          <w:tcPr>
            <w:tcW w:w="1980" w:type="dxa"/>
            <w:vAlign w:val="center"/>
          </w:tcPr>
          <w:p w14:paraId="2156D9ED" w14:textId="77777777" w:rsidR="00A04A77" w:rsidRPr="004F5AF5" w:rsidRDefault="00A04A77" w:rsidP="00267ABB">
            <w:pPr>
              <w:spacing w:line="360" w:lineRule="auto"/>
              <w:jc w:val="center"/>
              <w:rPr>
                <w:color w:val="000000" w:themeColor="text1"/>
                <w:sz w:val="26"/>
                <w:szCs w:val="26"/>
              </w:rPr>
            </w:pPr>
            <w:r w:rsidRPr="004F5AF5">
              <w:rPr>
                <w:color w:val="000000" w:themeColor="text1"/>
                <w:sz w:val="26"/>
                <w:szCs w:val="26"/>
              </w:rPr>
              <w:t xml:space="preserve">NNVN </w:t>
            </w:r>
            <w:r w:rsidRPr="004F5AF5">
              <w:rPr>
                <w:color w:val="000000" w:themeColor="text1"/>
                <w:sz w:val="26"/>
                <w:szCs w:val="26"/>
                <w:lang w:val="vi-VN"/>
              </w:rPr>
              <w:t>736</w:t>
            </w:r>
            <w:r w:rsidRPr="004F5AF5">
              <w:rPr>
                <w:color w:val="000000" w:themeColor="text1"/>
                <w:sz w:val="26"/>
                <w:szCs w:val="26"/>
              </w:rPr>
              <w:t xml:space="preserve">: Một số vấn đề </w:t>
            </w:r>
            <w:r w:rsidRPr="004F5AF5">
              <w:rPr>
                <w:color w:val="000000" w:themeColor="text1"/>
                <w:sz w:val="26"/>
                <w:szCs w:val="26"/>
              </w:rPr>
              <w:lastRenderedPageBreak/>
              <w:t>về Việt ngữ học (Some topics in Vietnamese linguistics)</w:t>
            </w:r>
          </w:p>
        </w:tc>
        <w:tc>
          <w:tcPr>
            <w:tcW w:w="7560" w:type="dxa"/>
          </w:tcPr>
          <w:p w14:paraId="1BF3120C" w14:textId="77777777" w:rsidR="00A04A77" w:rsidRPr="004F5AF5" w:rsidRDefault="00A04A77" w:rsidP="00267ABB">
            <w:pPr>
              <w:spacing w:line="360" w:lineRule="auto"/>
              <w:jc w:val="both"/>
              <w:rPr>
                <w:color w:val="000000" w:themeColor="text1"/>
                <w:sz w:val="26"/>
                <w:szCs w:val="26"/>
                <w:lang w:val="vi-VN" w:eastAsia="vi-VN"/>
              </w:rPr>
            </w:pPr>
            <w:r w:rsidRPr="004F5AF5">
              <w:rPr>
                <w:color w:val="000000" w:themeColor="text1"/>
                <w:sz w:val="26"/>
                <w:szCs w:val="26"/>
              </w:rPr>
              <w:lastRenderedPageBreak/>
              <w:t xml:space="preserve">Môn học cung cấp hệ thống kiến thức chuyên sâu đối với những vấn đề của Việt ngữ học. Đó là những vấn đề có ý nghĩa trọng tâm như: vấn </w:t>
            </w:r>
            <w:r w:rsidRPr="004F5AF5">
              <w:rPr>
                <w:color w:val="000000" w:themeColor="text1"/>
                <w:sz w:val="26"/>
                <w:szCs w:val="26"/>
              </w:rPr>
              <w:lastRenderedPageBreak/>
              <w:t>đè hình thành và phát triển của tiếng Việt qua các thời kì và các giai đoạn lịch sử; vấn đề các nhân tố thúc đẩy sự phát triển mạnh mẽ của tiếng Việt trong giai đoạn cận hiện đai; vấn đề về sự phát triển cấu trúc nội tại của tiếng Việt và quá trình hiện đại hóa tiếng Việt hoặc những vấn đề có giá trị thực tiễn hoặc mang tính thời sự trong đời sống văn hóa xã hội Việt Nam. Nội dung môn học là cơ sở để người học kế thừa và tiếp nối các công trình nghiên cứu về tiếng Việt trong tương lai.</w:t>
            </w:r>
          </w:p>
        </w:tc>
      </w:tr>
      <w:tr w:rsidR="00A04A77" w:rsidRPr="004F5AF5" w14:paraId="438E21A5" w14:textId="77777777" w:rsidTr="00267ABB">
        <w:trPr>
          <w:trHeight w:val="437"/>
        </w:trPr>
        <w:tc>
          <w:tcPr>
            <w:tcW w:w="1980" w:type="dxa"/>
            <w:vAlign w:val="center"/>
          </w:tcPr>
          <w:p w14:paraId="6AB3254F" w14:textId="77777777" w:rsidR="00A04A77" w:rsidRPr="004F5AF5" w:rsidRDefault="00A04A77" w:rsidP="00267ABB">
            <w:pPr>
              <w:spacing w:line="360" w:lineRule="auto"/>
              <w:rPr>
                <w:color w:val="000000" w:themeColor="text1"/>
                <w:sz w:val="26"/>
                <w:szCs w:val="26"/>
              </w:rPr>
            </w:pPr>
            <w:r w:rsidRPr="004F5AF5">
              <w:rPr>
                <w:color w:val="000000" w:themeColor="text1"/>
                <w:sz w:val="26"/>
                <w:szCs w:val="26"/>
              </w:rPr>
              <w:lastRenderedPageBreak/>
              <w:t xml:space="preserve">NNVB </w:t>
            </w:r>
            <w:r w:rsidRPr="004F5AF5">
              <w:rPr>
                <w:color w:val="000000" w:themeColor="text1"/>
                <w:sz w:val="26"/>
                <w:szCs w:val="26"/>
                <w:lang w:val="vi-VN"/>
              </w:rPr>
              <w:t>737</w:t>
            </w:r>
            <w:r w:rsidRPr="004F5AF5">
              <w:rPr>
                <w:color w:val="000000" w:themeColor="text1"/>
                <w:sz w:val="26"/>
                <w:szCs w:val="26"/>
              </w:rPr>
              <w:t>: Văn bản học (</w:t>
            </w:r>
            <w:r w:rsidRPr="004F5AF5">
              <w:rPr>
                <w:bCs/>
                <w:color w:val="000000" w:themeColor="text1"/>
                <w:sz w:val="26"/>
                <w:szCs w:val="26"/>
              </w:rPr>
              <w:t>Text linguistics)</w:t>
            </w:r>
          </w:p>
        </w:tc>
        <w:tc>
          <w:tcPr>
            <w:tcW w:w="7560" w:type="dxa"/>
          </w:tcPr>
          <w:p w14:paraId="75AB3145" w14:textId="77777777" w:rsidR="00A04A77" w:rsidRPr="004F5AF5" w:rsidRDefault="00A04A77" w:rsidP="00267ABB">
            <w:pPr>
              <w:spacing w:line="360" w:lineRule="auto"/>
              <w:jc w:val="both"/>
              <w:rPr>
                <w:color w:val="000000" w:themeColor="text1"/>
                <w:sz w:val="26"/>
                <w:szCs w:val="26"/>
                <w:lang w:val="vi-VN" w:eastAsia="vi-VN"/>
              </w:rPr>
            </w:pPr>
            <w:r w:rsidRPr="004F5AF5">
              <w:rPr>
                <w:color w:val="000000" w:themeColor="text1"/>
                <w:sz w:val="26"/>
                <w:szCs w:val="26"/>
              </w:rPr>
              <w:t>Môn học nhằm cung cấp hệ thống kiến thức toàn diện và nâng cao đối với những vấn đề của văn bản học. Đó là các vấn đề về phương diện nội tại và ngoại tại của văn bản; các thành tố văn bản; thể loại; mô hình văn bản; đơn vị văn bản; ngữ nghĩa và cấu trúc hình thức; mạch lạc và sự liên kết; các nguyên tắc tiếp cận và nguyên tắc tạo lập, sự phân tích văn bản. Nội dung môn học là cơ sở để người học kế thừa và tiếp nối trong tương lai các công trình nghiên cứu về văn bản nói chung và văn bản tiếng Việt nói riêng.</w:t>
            </w:r>
          </w:p>
        </w:tc>
      </w:tr>
      <w:tr w:rsidR="00A04A77" w:rsidRPr="004F5AF5" w14:paraId="61B9E1D9" w14:textId="77777777" w:rsidTr="00267ABB">
        <w:trPr>
          <w:trHeight w:val="436"/>
        </w:trPr>
        <w:tc>
          <w:tcPr>
            <w:tcW w:w="1980" w:type="dxa"/>
            <w:vAlign w:val="center"/>
          </w:tcPr>
          <w:p w14:paraId="3EADA144" w14:textId="77777777" w:rsidR="00A04A77" w:rsidRPr="004F5AF5" w:rsidRDefault="00A04A77" w:rsidP="00267ABB">
            <w:pPr>
              <w:spacing w:line="360" w:lineRule="auto"/>
              <w:jc w:val="center"/>
              <w:rPr>
                <w:color w:val="000000" w:themeColor="text1"/>
                <w:sz w:val="26"/>
                <w:szCs w:val="26"/>
              </w:rPr>
            </w:pPr>
            <w:r w:rsidRPr="004F5AF5">
              <w:rPr>
                <w:color w:val="000000" w:themeColor="text1"/>
                <w:sz w:val="26"/>
                <w:szCs w:val="26"/>
              </w:rPr>
              <w:t xml:space="preserve">NNVD </w:t>
            </w:r>
            <w:r w:rsidRPr="004F5AF5">
              <w:rPr>
                <w:color w:val="000000" w:themeColor="text1"/>
                <w:sz w:val="26"/>
                <w:szCs w:val="26"/>
                <w:lang w:val="vi-VN"/>
              </w:rPr>
              <w:t>728</w:t>
            </w:r>
            <w:r w:rsidRPr="004F5AF5">
              <w:rPr>
                <w:color w:val="000000" w:themeColor="text1"/>
                <w:sz w:val="26"/>
                <w:szCs w:val="26"/>
              </w:rPr>
              <w:t>: Ngôn ngữ và văn hóa các dân tộc Việt Nam và Đông Nam Á (Languages and cultures in Vietnam and Sotheast Asia)</w:t>
            </w:r>
          </w:p>
        </w:tc>
        <w:tc>
          <w:tcPr>
            <w:tcW w:w="7560" w:type="dxa"/>
          </w:tcPr>
          <w:p w14:paraId="26107DE1" w14:textId="77777777" w:rsidR="00A04A77" w:rsidRPr="004F5AF5" w:rsidRDefault="00A04A77" w:rsidP="00267ABB">
            <w:pPr>
              <w:spacing w:line="360" w:lineRule="auto"/>
              <w:jc w:val="both"/>
              <w:rPr>
                <w:color w:val="000000" w:themeColor="text1"/>
                <w:sz w:val="26"/>
                <w:szCs w:val="26"/>
              </w:rPr>
            </w:pPr>
            <w:r w:rsidRPr="004F5AF5">
              <w:rPr>
                <w:color w:val="000000" w:themeColor="text1"/>
                <w:sz w:val="26"/>
                <w:szCs w:val="26"/>
              </w:rPr>
              <w:t>Môn học cung cấp những khái niệm, kiến thức cơ bản và nâng cao, mở rộng những kiến thức liên quan cùng những định hướng tiếp cận những vấn đề về ngôn ngữ và văn hóa của Việt Nam và Đông Nam Á như đặc điểm văn hóa và nguồn gốc tộc người, sự tiếp xúc văn hóa và tiếp xúc ngôn ngữ, ảnh hưởng qua lại, chính sách ngôn ngữ, đặc điểm về nguồn gốc ngôn ngữ và loại hình ngôn ngữ, sự phân bố ngôn ngữ theo khu vực văn hóa. Bên cạnh đó, môn học đặc biệt sẽ nâng cao năng lực phát hiện và luận giải những hiện tượng ngôn ngữ và văn hóa của một quốc gia hay của cả khu vực. Từ đó, hình thành và phát triển năng lực tiến hành nghiên cứu độc lập về các vấn đề liênquan đến môn học.</w:t>
            </w:r>
          </w:p>
        </w:tc>
      </w:tr>
      <w:tr w:rsidR="00A04A77" w:rsidRPr="004F5AF5" w14:paraId="422F5D94" w14:textId="77777777" w:rsidTr="00267ABB">
        <w:trPr>
          <w:trHeight w:val="436"/>
        </w:trPr>
        <w:tc>
          <w:tcPr>
            <w:tcW w:w="1980" w:type="dxa"/>
            <w:vAlign w:val="center"/>
          </w:tcPr>
          <w:p w14:paraId="331A3C1E" w14:textId="77777777" w:rsidR="00A04A77" w:rsidRPr="004F5AF5" w:rsidRDefault="00A04A77" w:rsidP="00267ABB">
            <w:pPr>
              <w:spacing w:line="360" w:lineRule="auto"/>
              <w:jc w:val="center"/>
              <w:rPr>
                <w:color w:val="000000" w:themeColor="text1"/>
                <w:sz w:val="26"/>
                <w:szCs w:val="26"/>
              </w:rPr>
            </w:pPr>
            <w:r w:rsidRPr="004F5AF5">
              <w:rPr>
                <w:color w:val="000000" w:themeColor="text1"/>
                <w:sz w:val="26"/>
                <w:szCs w:val="26"/>
              </w:rPr>
              <w:t xml:space="preserve">NNNL </w:t>
            </w:r>
            <w:r w:rsidRPr="004F5AF5">
              <w:rPr>
                <w:color w:val="000000" w:themeColor="text1"/>
                <w:sz w:val="26"/>
                <w:szCs w:val="26"/>
                <w:lang w:val="vi-VN"/>
              </w:rPr>
              <w:t>730</w:t>
            </w:r>
            <w:r w:rsidRPr="004F5AF5">
              <w:rPr>
                <w:color w:val="000000" w:themeColor="text1"/>
                <w:sz w:val="26"/>
                <w:szCs w:val="26"/>
              </w:rPr>
              <w:t>: Ngôn ngữ học ngữ liệu và ứng dụng (Corpus linguistics and applications)</w:t>
            </w:r>
          </w:p>
        </w:tc>
        <w:tc>
          <w:tcPr>
            <w:tcW w:w="7560" w:type="dxa"/>
          </w:tcPr>
          <w:p w14:paraId="10810F29" w14:textId="77777777" w:rsidR="00A04A77" w:rsidRPr="004F5AF5" w:rsidRDefault="00A04A77" w:rsidP="00267ABB">
            <w:pPr>
              <w:spacing w:line="360" w:lineRule="auto"/>
              <w:jc w:val="both"/>
              <w:rPr>
                <w:color w:val="000000" w:themeColor="text1"/>
                <w:sz w:val="26"/>
                <w:szCs w:val="26"/>
              </w:rPr>
            </w:pPr>
            <w:r w:rsidRPr="004F5AF5">
              <w:rPr>
                <w:color w:val="000000" w:themeColor="text1"/>
                <w:sz w:val="26"/>
                <w:szCs w:val="26"/>
                <w:lang w:bidi="en-US"/>
              </w:rPr>
              <w:t xml:space="preserve">Môn học có nhiệm vụ nghiên cứu về cách thức thu thập, xử lý và khai thác kho ngữ liệu để phục vụ cho việc nghiên cứu ngôn ngữ và các ứng dụng khác liên quan đến ngôn ngữ. Mục tiêu của môn học này là nhằm cung cấp cho học viên cao học kiến thức chuyên sâu về ngữ liệu, các loại ngữ liệu và đặc điểm của ngữ liệu. Ngoài ra, môn học này còn giúp cho học viên khả năng tự thu thập, xử lý và khai thác kho ngữ liệu để </w:t>
            </w:r>
            <w:r w:rsidRPr="004F5AF5">
              <w:rPr>
                <w:color w:val="000000" w:themeColor="text1"/>
                <w:sz w:val="26"/>
                <w:szCs w:val="26"/>
                <w:lang w:bidi="en-US"/>
              </w:rPr>
              <w:lastRenderedPageBreak/>
              <w:t>phục vụ cho các mục đích nghiên cứu riêng của mình một cách tự động, nhanh chóng và hiệu quả.</w:t>
            </w:r>
          </w:p>
        </w:tc>
      </w:tr>
      <w:tr w:rsidR="00A04A77" w:rsidRPr="004F5AF5" w14:paraId="48B90DBA" w14:textId="77777777" w:rsidTr="00267ABB">
        <w:trPr>
          <w:trHeight w:val="436"/>
        </w:trPr>
        <w:tc>
          <w:tcPr>
            <w:tcW w:w="1980" w:type="dxa"/>
            <w:vAlign w:val="center"/>
          </w:tcPr>
          <w:p w14:paraId="2E25CDC2" w14:textId="77777777" w:rsidR="00A04A77" w:rsidRPr="004F5AF5" w:rsidRDefault="00A04A77" w:rsidP="00267ABB">
            <w:pPr>
              <w:spacing w:line="360" w:lineRule="auto"/>
              <w:jc w:val="center"/>
              <w:rPr>
                <w:color w:val="000000" w:themeColor="text1"/>
                <w:sz w:val="26"/>
                <w:szCs w:val="26"/>
              </w:rPr>
            </w:pPr>
            <w:r w:rsidRPr="004F5AF5">
              <w:rPr>
                <w:color w:val="000000" w:themeColor="text1"/>
                <w:sz w:val="26"/>
                <w:szCs w:val="26"/>
              </w:rPr>
              <w:lastRenderedPageBreak/>
              <w:t xml:space="preserve">NNHT </w:t>
            </w:r>
            <w:r w:rsidRPr="004F5AF5">
              <w:rPr>
                <w:color w:val="000000" w:themeColor="text1"/>
                <w:sz w:val="26"/>
                <w:szCs w:val="26"/>
                <w:lang w:val="vi-VN"/>
              </w:rPr>
              <w:t>709</w:t>
            </w:r>
            <w:r w:rsidRPr="004F5AF5">
              <w:rPr>
                <w:color w:val="000000" w:themeColor="text1"/>
                <w:sz w:val="26"/>
                <w:szCs w:val="26"/>
              </w:rPr>
              <w:t xml:space="preserve">: </w:t>
            </w:r>
            <w:r w:rsidRPr="004F5AF5">
              <w:rPr>
                <w:color w:val="000000" w:themeColor="text1"/>
                <w:sz w:val="26"/>
                <w:szCs w:val="26"/>
                <w:lang w:val="vi-VN"/>
              </w:rPr>
              <w:t xml:space="preserve">Các vấn đề </w:t>
            </w:r>
            <w:r w:rsidRPr="004F5AF5">
              <w:rPr>
                <w:color w:val="000000" w:themeColor="text1"/>
                <w:sz w:val="26"/>
                <w:szCs w:val="26"/>
              </w:rPr>
              <w:t>về Hình thái học (</w:t>
            </w:r>
            <w:r w:rsidRPr="004F5AF5">
              <w:rPr>
                <w:color w:val="000000" w:themeColor="text1"/>
                <w:sz w:val="26"/>
                <w:szCs w:val="26"/>
                <w:lang w:val="vi-VN"/>
              </w:rPr>
              <w:t xml:space="preserve">Issues of </w:t>
            </w:r>
            <w:r w:rsidRPr="004F5AF5">
              <w:rPr>
                <w:color w:val="000000" w:themeColor="text1"/>
                <w:sz w:val="26"/>
                <w:szCs w:val="26"/>
              </w:rPr>
              <w:t>Morphology)</w:t>
            </w:r>
          </w:p>
        </w:tc>
        <w:tc>
          <w:tcPr>
            <w:tcW w:w="7560" w:type="dxa"/>
          </w:tcPr>
          <w:p w14:paraId="7B5360E4" w14:textId="77777777" w:rsidR="00A04A77" w:rsidRPr="004F5AF5" w:rsidRDefault="00A04A77" w:rsidP="00267ABB">
            <w:pPr>
              <w:spacing w:line="360" w:lineRule="auto"/>
              <w:jc w:val="both"/>
              <w:rPr>
                <w:color w:val="000000" w:themeColor="text1"/>
                <w:sz w:val="26"/>
                <w:szCs w:val="26"/>
                <w:lang w:val="vi-VN"/>
              </w:rPr>
            </w:pPr>
            <w:r w:rsidRPr="004F5AF5">
              <w:rPr>
                <w:color w:val="000000" w:themeColor="text1"/>
                <w:sz w:val="26"/>
                <w:szCs w:val="26"/>
              </w:rPr>
              <w:t>Môn học này sẽ được dạy chuyên sâu hơn về những kiến thức, khái niệm, lí thuyết để phân biệt được hình vị. Đồng thời, môn học này cũng cung cấp cho người học phân biệt được âm vị, hình vị, các loại hình vị, các đặc tính của hình vị, các quá trình tạo từ mới, các đơn vị trong câu, các cụm từ, câu, chức năng của các đơn vị trong câu</w:t>
            </w:r>
            <w:r w:rsidRPr="004F5AF5">
              <w:rPr>
                <w:color w:val="000000" w:themeColor="text1"/>
                <w:sz w:val="26"/>
                <w:szCs w:val="26"/>
                <w:lang w:val="vi-VN"/>
              </w:rPr>
              <w:t>.</w:t>
            </w:r>
          </w:p>
        </w:tc>
      </w:tr>
      <w:tr w:rsidR="00A04A77" w:rsidRPr="004F5AF5" w14:paraId="2F026419" w14:textId="77777777" w:rsidTr="00267ABB">
        <w:trPr>
          <w:trHeight w:val="883"/>
        </w:trPr>
        <w:tc>
          <w:tcPr>
            <w:tcW w:w="1980" w:type="dxa"/>
            <w:vAlign w:val="center"/>
          </w:tcPr>
          <w:p w14:paraId="7E507EFE" w14:textId="77777777" w:rsidR="00A04A77" w:rsidRPr="004F5AF5" w:rsidRDefault="00A04A77" w:rsidP="00267ABB">
            <w:pPr>
              <w:spacing w:line="360" w:lineRule="auto"/>
              <w:jc w:val="center"/>
              <w:rPr>
                <w:rStyle w:val="apple-converted-space"/>
                <w:rFonts w:eastAsiaTheme="minorEastAsia"/>
                <w:color w:val="000000" w:themeColor="text1"/>
                <w:sz w:val="26"/>
                <w:szCs w:val="26"/>
              </w:rPr>
            </w:pPr>
            <w:r w:rsidRPr="004F5AF5">
              <w:rPr>
                <w:color w:val="000000" w:themeColor="text1"/>
                <w:sz w:val="26"/>
                <w:szCs w:val="26"/>
              </w:rPr>
              <w:t xml:space="preserve">NNCP </w:t>
            </w:r>
            <w:r w:rsidRPr="004F5AF5">
              <w:rPr>
                <w:color w:val="000000" w:themeColor="text1"/>
                <w:sz w:val="26"/>
                <w:szCs w:val="26"/>
                <w:lang w:val="vi-VN"/>
              </w:rPr>
              <w:t>711</w:t>
            </w:r>
            <w:r w:rsidRPr="004F5AF5">
              <w:rPr>
                <w:color w:val="000000" w:themeColor="text1"/>
                <w:sz w:val="26"/>
                <w:szCs w:val="26"/>
              </w:rPr>
              <w:t xml:space="preserve">. </w:t>
            </w:r>
            <w:r w:rsidRPr="004F5AF5">
              <w:rPr>
                <w:color w:val="000000" w:themeColor="text1"/>
                <w:sz w:val="26"/>
                <w:szCs w:val="26"/>
                <w:lang w:val="vi-VN"/>
              </w:rPr>
              <w:t xml:space="preserve">Các vấn đề </w:t>
            </w:r>
            <w:r w:rsidRPr="004F5AF5">
              <w:rPr>
                <w:color w:val="000000" w:themeColor="text1"/>
                <w:sz w:val="26"/>
                <w:szCs w:val="26"/>
              </w:rPr>
              <w:t>về Cú pháp học (</w:t>
            </w:r>
            <w:r w:rsidRPr="004F5AF5">
              <w:rPr>
                <w:color w:val="000000" w:themeColor="text1"/>
                <w:sz w:val="26"/>
                <w:szCs w:val="26"/>
                <w:lang w:val="vi-VN"/>
              </w:rPr>
              <w:t xml:space="preserve">Issues of </w:t>
            </w:r>
            <w:r w:rsidRPr="004F5AF5">
              <w:rPr>
                <w:color w:val="000000" w:themeColor="text1"/>
                <w:sz w:val="26"/>
                <w:szCs w:val="26"/>
              </w:rPr>
              <w:t>Grammar)</w:t>
            </w:r>
          </w:p>
        </w:tc>
        <w:tc>
          <w:tcPr>
            <w:tcW w:w="7560" w:type="dxa"/>
          </w:tcPr>
          <w:p w14:paraId="7124E216" w14:textId="77777777" w:rsidR="00A04A77" w:rsidRPr="004F5AF5" w:rsidRDefault="00A04A77" w:rsidP="00267ABB">
            <w:pPr>
              <w:spacing w:line="360" w:lineRule="auto"/>
              <w:jc w:val="both"/>
              <w:rPr>
                <w:b/>
                <w:color w:val="000000" w:themeColor="text1"/>
                <w:sz w:val="26"/>
                <w:szCs w:val="26"/>
              </w:rPr>
            </w:pPr>
            <w:r w:rsidRPr="004F5AF5">
              <w:rPr>
                <w:color w:val="000000" w:themeColor="text1"/>
                <w:spacing w:val="-2"/>
                <w:sz w:val="26"/>
                <w:szCs w:val="26"/>
              </w:rPr>
              <w:t>Môn học đồng thời cũng cung cấp những kiến thức cơ bản và bước đầu nâng cao về hệ thống cú pháp (ngữ đoạn và cấu trúc ngữ đoạn, câu và cấu trúc câu, các phương pháp phân tích cấu trúc câu). Ngoài ra, môn học cũng bước đầu cung cấp cho học viên một số thao tác, kĩ năng phân tích, nhận diện, miêu tả và so sánh các hiện tượng cú pháp của các ngôn ngữ</w:t>
            </w:r>
            <w:r w:rsidRPr="004F5AF5">
              <w:rPr>
                <w:color w:val="000000" w:themeColor="text1"/>
                <w:spacing w:val="-2"/>
                <w:sz w:val="26"/>
                <w:szCs w:val="26"/>
                <w:lang w:val="vi-VN"/>
              </w:rPr>
              <w:t>, vẽ</w:t>
            </w:r>
            <w:r w:rsidRPr="004F5AF5">
              <w:rPr>
                <w:color w:val="000000" w:themeColor="text1"/>
                <w:sz w:val="26"/>
                <w:szCs w:val="26"/>
              </w:rPr>
              <w:t xml:space="preserve"> cấu trúc câu bằng sơ đồ hình cây; phân biệt các loại mẫu câu cơ bản.</w:t>
            </w:r>
          </w:p>
        </w:tc>
      </w:tr>
      <w:tr w:rsidR="00A04A77" w:rsidRPr="004F5AF5" w14:paraId="4633EECA" w14:textId="77777777" w:rsidTr="00267ABB">
        <w:trPr>
          <w:trHeight w:val="883"/>
        </w:trPr>
        <w:tc>
          <w:tcPr>
            <w:tcW w:w="1980" w:type="dxa"/>
            <w:vAlign w:val="center"/>
          </w:tcPr>
          <w:p w14:paraId="09C6E189" w14:textId="77777777" w:rsidR="00A04A77" w:rsidRPr="004F5AF5" w:rsidRDefault="00A04A77" w:rsidP="00267ABB">
            <w:pPr>
              <w:spacing w:line="360" w:lineRule="auto"/>
              <w:jc w:val="center"/>
              <w:rPr>
                <w:color w:val="000000" w:themeColor="text1"/>
                <w:sz w:val="26"/>
                <w:szCs w:val="26"/>
              </w:rPr>
            </w:pPr>
            <w:r w:rsidRPr="004F5AF5">
              <w:rPr>
                <w:color w:val="000000" w:themeColor="text1"/>
                <w:sz w:val="26"/>
                <w:szCs w:val="26"/>
              </w:rPr>
              <w:t xml:space="preserve">NNNN </w:t>
            </w:r>
            <w:r w:rsidRPr="004F5AF5">
              <w:rPr>
                <w:color w:val="000000" w:themeColor="text1"/>
                <w:sz w:val="26"/>
                <w:szCs w:val="26"/>
                <w:lang w:val="vi-VN"/>
              </w:rPr>
              <w:t>713</w:t>
            </w:r>
            <w:r w:rsidRPr="004F5AF5">
              <w:rPr>
                <w:color w:val="000000" w:themeColor="text1"/>
                <w:sz w:val="26"/>
                <w:szCs w:val="26"/>
              </w:rPr>
              <w:t xml:space="preserve">: </w:t>
            </w:r>
            <w:r w:rsidRPr="004F5AF5">
              <w:rPr>
                <w:color w:val="000000" w:themeColor="text1"/>
                <w:sz w:val="26"/>
                <w:szCs w:val="26"/>
                <w:lang w:val="vi-VN"/>
              </w:rPr>
              <w:t xml:space="preserve">Các vấn đề </w:t>
            </w:r>
            <w:r w:rsidRPr="004F5AF5">
              <w:rPr>
                <w:color w:val="000000" w:themeColor="text1"/>
                <w:sz w:val="26"/>
                <w:szCs w:val="26"/>
              </w:rPr>
              <w:t>về Ngữ nghĩa h</w:t>
            </w:r>
            <w:r w:rsidRPr="004F5AF5">
              <w:rPr>
                <w:color w:val="000000" w:themeColor="text1"/>
                <w:sz w:val="26"/>
                <w:szCs w:val="26"/>
                <w:lang w:val="vi-VN"/>
              </w:rPr>
              <w:t>ọ</w:t>
            </w:r>
            <w:r w:rsidRPr="004F5AF5">
              <w:rPr>
                <w:color w:val="000000" w:themeColor="text1"/>
                <w:sz w:val="26"/>
                <w:szCs w:val="26"/>
              </w:rPr>
              <w:t>c (</w:t>
            </w:r>
            <w:r w:rsidRPr="004F5AF5">
              <w:rPr>
                <w:color w:val="000000" w:themeColor="text1"/>
                <w:sz w:val="26"/>
                <w:szCs w:val="26"/>
                <w:lang w:val="vi-VN"/>
              </w:rPr>
              <w:t>Issues of S</w:t>
            </w:r>
            <w:r w:rsidRPr="004F5AF5">
              <w:rPr>
                <w:color w:val="000000" w:themeColor="text1"/>
                <w:sz w:val="26"/>
                <w:szCs w:val="26"/>
              </w:rPr>
              <w:t>emantics)</w:t>
            </w:r>
          </w:p>
        </w:tc>
        <w:tc>
          <w:tcPr>
            <w:tcW w:w="7560" w:type="dxa"/>
          </w:tcPr>
          <w:p w14:paraId="2DC6FF11" w14:textId="77777777" w:rsidR="00A04A77" w:rsidRPr="004F5AF5" w:rsidRDefault="00A04A77" w:rsidP="00267ABB">
            <w:pPr>
              <w:pStyle w:val="Standard"/>
              <w:spacing w:line="360" w:lineRule="auto"/>
              <w:jc w:val="both"/>
              <w:rPr>
                <w:color w:val="000000" w:themeColor="text1"/>
                <w:spacing w:val="-2"/>
                <w:sz w:val="26"/>
                <w:szCs w:val="26"/>
                <w:lang w:val="vi-VN"/>
              </w:rPr>
            </w:pPr>
            <w:proofErr w:type="spellStart"/>
            <w:r w:rsidRPr="004F5AF5">
              <w:rPr>
                <w:color w:val="000000" w:themeColor="text1"/>
                <w:spacing w:val="-2"/>
                <w:sz w:val="26"/>
                <w:szCs w:val="26"/>
              </w:rPr>
              <w:t>Môn</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học</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cung</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cấp</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cho</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người</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học</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những</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kiến</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thức</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chuyên</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sâu</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về</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ngữ</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nghĩa</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và</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các</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phương</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pháp</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nghiên</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cứu</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ngữ</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nghĩa</w:t>
            </w:r>
            <w:proofErr w:type="spellEnd"/>
            <w:r w:rsidRPr="004F5AF5">
              <w:rPr>
                <w:color w:val="000000" w:themeColor="text1"/>
                <w:spacing w:val="-2"/>
                <w:sz w:val="26"/>
                <w:szCs w:val="26"/>
                <w:lang w:val="vi-VN"/>
              </w:rPr>
              <w:t>, gồm:</w:t>
            </w:r>
            <w:r w:rsidRPr="004F5AF5">
              <w:rPr>
                <w:color w:val="000000" w:themeColor="text1"/>
                <w:spacing w:val="-2"/>
                <w:sz w:val="26"/>
                <w:szCs w:val="26"/>
              </w:rPr>
              <w:t xml:space="preserve"> </w:t>
            </w:r>
            <w:proofErr w:type="spellStart"/>
            <w:r w:rsidRPr="004F5AF5">
              <w:rPr>
                <w:color w:val="000000" w:themeColor="text1"/>
                <w:spacing w:val="-2"/>
                <w:sz w:val="26"/>
                <w:szCs w:val="26"/>
              </w:rPr>
              <w:t>Nghiên</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cứu</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về</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bản</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chất</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lẫn</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chức</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năng</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của</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ngôn</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ngữ</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Nghiên</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cứu</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các</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biểu</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thức</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có</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nghĩa</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biểu</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thức</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biểu</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đạt</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nghĩa</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thuộc</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cả</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ba</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bộ</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phận</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cấu</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thành</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ngữ</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nghĩa</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học</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ngữ</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nghĩa</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học</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từ</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vựng</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ngữ</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nghĩa</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học</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ngữ</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pháp</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và</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ngữ</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nghĩa</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học</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ngữ</w:t>
            </w:r>
            <w:proofErr w:type="spellEnd"/>
            <w:r w:rsidRPr="004F5AF5">
              <w:rPr>
                <w:color w:val="000000" w:themeColor="text1"/>
                <w:spacing w:val="-2"/>
                <w:sz w:val="26"/>
                <w:szCs w:val="26"/>
              </w:rPr>
              <w:t xml:space="preserve"> </w:t>
            </w:r>
            <w:proofErr w:type="spellStart"/>
            <w:r w:rsidRPr="004F5AF5">
              <w:rPr>
                <w:color w:val="000000" w:themeColor="text1"/>
                <w:spacing w:val="-2"/>
                <w:sz w:val="26"/>
                <w:szCs w:val="26"/>
              </w:rPr>
              <w:t>dụng</w:t>
            </w:r>
            <w:proofErr w:type="spellEnd"/>
            <w:r w:rsidRPr="004F5AF5">
              <w:rPr>
                <w:color w:val="000000" w:themeColor="text1"/>
                <w:spacing w:val="-2"/>
                <w:sz w:val="26"/>
                <w:szCs w:val="26"/>
                <w:lang w:val="vi-VN"/>
              </w:rPr>
              <w:t>.</w:t>
            </w:r>
          </w:p>
        </w:tc>
      </w:tr>
      <w:tr w:rsidR="00A04A77" w:rsidRPr="004F5AF5" w14:paraId="7832E1B5" w14:textId="77777777" w:rsidTr="00267ABB">
        <w:trPr>
          <w:trHeight w:val="883"/>
        </w:trPr>
        <w:tc>
          <w:tcPr>
            <w:tcW w:w="1980" w:type="dxa"/>
            <w:vAlign w:val="center"/>
          </w:tcPr>
          <w:p w14:paraId="515C9D63" w14:textId="77777777" w:rsidR="00A04A77" w:rsidRPr="004F5AF5" w:rsidRDefault="00A04A77" w:rsidP="00267ABB">
            <w:pPr>
              <w:spacing w:line="360" w:lineRule="auto"/>
              <w:jc w:val="center"/>
              <w:rPr>
                <w:color w:val="000000" w:themeColor="text1"/>
                <w:sz w:val="26"/>
                <w:szCs w:val="26"/>
              </w:rPr>
            </w:pPr>
            <w:r w:rsidRPr="004F5AF5">
              <w:rPr>
                <w:color w:val="000000" w:themeColor="text1"/>
                <w:sz w:val="26"/>
                <w:szCs w:val="26"/>
              </w:rPr>
              <w:t xml:space="preserve">NNNN </w:t>
            </w:r>
            <w:r w:rsidRPr="004F5AF5">
              <w:rPr>
                <w:color w:val="000000" w:themeColor="text1"/>
                <w:sz w:val="26"/>
                <w:szCs w:val="26"/>
                <w:lang w:val="vi-VN"/>
              </w:rPr>
              <w:t>715</w:t>
            </w:r>
            <w:r w:rsidRPr="004F5AF5">
              <w:rPr>
                <w:color w:val="000000" w:themeColor="text1"/>
                <w:sz w:val="26"/>
                <w:szCs w:val="26"/>
              </w:rPr>
              <w:t xml:space="preserve">: </w:t>
            </w:r>
            <w:r w:rsidRPr="004F5AF5">
              <w:rPr>
                <w:color w:val="000000" w:themeColor="text1"/>
                <w:sz w:val="26"/>
                <w:szCs w:val="26"/>
                <w:lang w:val="vi-VN"/>
              </w:rPr>
              <w:t xml:space="preserve">Các vấn đề </w:t>
            </w:r>
            <w:r w:rsidRPr="004F5AF5">
              <w:rPr>
                <w:color w:val="000000" w:themeColor="text1"/>
                <w:sz w:val="26"/>
                <w:szCs w:val="26"/>
              </w:rPr>
              <w:t>về Ngữ dụng học (</w:t>
            </w:r>
            <w:r w:rsidRPr="004F5AF5">
              <w:rPr>
                <w:color w:val="000000" w:themeColor="text1"/>
                <w:sz w:val="26"/>
                <w:szCs w:val="26"/>
                <w:lang w:val="vi-VN"/>
              </w:rPr>
              <w:t>Issues of P</w:t>
            </w:r>
            <w:r w:rsidRPr="004F5AF5">
              <w:rPr>
                <w:color w:val="000000" w:themeColor="text1"/>
                <w:sz w:val="26"/>
                <w:szCs w:val="26"/>
              </w:rPr>
              <w:t>ragmatics)</w:t>
            </w:r>
          </w:p>
        </w:tc>
        <w:tc>
          <w:tcPr>
            <w:tcW w:w="7560" w:type="dxa"/>
          </w:tcPr>
          <w:p w14:paraId="690ECF48" w14:textId="77777777" w:rsidR="00A04A77" w:rsidRPr="004F5AF5" w:rsidRDefault="00A04A77" w:rsidP="00267ABB">
            <w:pPr>
              <w:spacing w:line="360" w:lineRule="auto"/>
              <w:jc w:val="both"/>
              <w:rPr>
                <w:color w:val="000000" w:themeColor="text1"/>
                <w:sz w:val="26"/>
                <w:szCs w:val="26"/>
                <w:lang w:eastAsia="vi-VN"/>
              </w:rPr>
            </w:pPr>
            <w:r w:rsidRPr="004F5AF5">
              <w:rPr>
                <w:color w:val="000000" w:themeColor="text1"/>
                <w:spacing w:val="-2"/>
                <w:sz w:val="26"/>
                <w:szCs w:val="26"/>
              </w:rPr>
              <w:t xml:space="preserve">Môn học cung cấp cho người học những kiến thức chuyên sâu về ngữ dụng; </w:t>
            </w:r>
            <w:r w:rsidRPr="004F5AF5">
              <w:rPr>
                <w:color w:val="000000" w:themeColor="text1"/>
                <w:sz w:val="26"/>
                <w:szCs w:val="26"/>
              </w:rPr>
              <w:t>giúp học viên hiểu sâu hơn các vấn đề: Chiếu vật và chỉ xuất; Các hành vi ngôn ngữ; Lý thuyết lập luận; lí thuyết hội thoại; Nghĩa tường minh và nghĩa hàm ẩn. Từ đó, học phần gợi mở những hướng tiếp cận mang tính ứng</w:t>
            </w:r>
            <w:r w:rsidRPr="004F5AF5">
              <w:rPr>
                <w:color w:val="000000" w:themeColor="text1"/>
                <w:sz w:val="26"/>
                <w:szCs w:val="26"/>
                <w:lang w:val="vi-VN"/>
              </w:rPr>
              <w:t xml:space="preserve"> </w:t>
            </w:r>
            <w:r w:rsidRPr="004F5AF5">
              <w:rPr>
                <w:color w:val="000000" w:themeColor="text1"/>
                <w:sz w:val="26"/>
                <w:szCs w:val="26"/>
              </w:rPr>
              <w:t>dụng</w:t>
            </w:r>
            <w:r w:rsidRPr="004F5AF5">
              <w:rPr>
                <w:color w:val="000000" w:themeColor="text1"/>
                <w:sz w:val="26"/>
                <w:szCs w:val="26"/>
                <w:lang w:val="vi-VN"/>
              </w:rPr>
              <w:t xml:space="preserve"> </w:t>
            </w:r>
            <w:r w:rsidRPr="004F5AF5">
              <w:rPr>
                <w:color w:val="000000" w:themeColor="text1"/>
                <w:sz w:val="26"/>
                <w:szCs w:val="26"/>
              </w:rPr>
              <w:t>cho việc nghiên cứu tiếng Việt  đặt trong ngữ cảnh giao tiếp cụ thể.</w:t>
            </w:r>
          </w:p>
        </w:tc>
      </w:tr>
      <w:tr w:rsidR="00A04A77" w:rsidRPr="004F5AF5" w14:paraId="66F35372" w14:textId="77777777" w:rsidTr="00267ABB">
        <w:trPr>
          <w:trHeight w:val="883"/>
        </w:trPr>
        <w:tc>
          <w:tcPr>
            <w:tcW w:w="1980" w:type="dxa"/>
            <w:vAlign w:val="center"/>
          </w:tcPr>
          <w:p w14:paraId="5309D3D0" w14:textId="77777777" w:rsidR="00A04A77" w:rsidRPr="004F5AF5" w:rsidRDefault="00A04A77" w:rsidP="00267ABB">
            <w:pPr>
              <w:spacing w:line="360" w:lineRule="auto"/>
              <w:jc w:val="center"/>
              <w:rPr>
                <w:color w:val="000000" w:themeColor="text1"/>
                <w:sz w:val="26"/>
                <w:szCs w:val="26"/>
              </w:rPr>
            </w:pPr>
            <w:r w:rsidRPr="004F5AF5">
              <w:rPr>
                <w:color w:val="000000" w:themeColor="text1"/>
                <w:sz w:val="26"/>
                <w:szCs w:val="26"/>
              </w:rPr>
              <w:t xml:space="preserve">NNDH </w:t>
            </w:r>
            <w:r w:rsidRPr="004F5AF5">
              <w:rPr>
                <w:color w:val="000000" w:themeColor="text1"/>
                <w:sz w:val="26"/>
                <w:szCs w:val="26"/>
                <w:lang w:val="vi-VN"/>
              </w:rPr>
              <w:t>717</w:t>
            </w:r>
            <w:r w:rsidRPr="004F5AF5">
              <w:rPr>
                <w:color w:val="000000" w:themeColor="text1"/>
                <w:sz w:val="26"/>
                <w:szCs w:val="26"/>
              </w:rPr>
              <w:t>: Danh học (Onomastics)</w:t>
            </w:r>
          </w:p>
        </w:tc>
        <w:tc>
          <w:tcPr>
            <w:tcW w:w="7560" w:type="dxa"/>
          </w:tcPr>
          <w:p w14:paraId="3B0FC487" w14:textId="77777777" w:rsidR="00A04A77" w:rsidRPr="004F5AF5" w:rsidRDefault="00A04A77" w:rsidP="00267ABB">
            <w:pPr>
              <w:spacing w:line="360" w:lineRule="auto"/>
              <w:jc w:val="both"/>
              <w:rPr>
                <w:color w:val="000000" w:themeColor="text1"/>
                <w:sz w:val="26"/>
                <w:szCs w:val="26"/>
              </w:rPr>
            </w:pPr>
            <w:r w:rsidRPr="004F5AF5">
              <w:rPr>
                <w:color w:val="000000" w:themeColor="text1"/>
                <w:sz w:val="26"/>
                <w:szCs w:val="26"/>
              </w:rPr>
              <w:t xml:space="preserve">Môn học nhằm trang bị cho người học hệ thống kiến thức toàn diện và nâng cao đối với những vấn đề của danh học, bao gồm các vấn đề khoa học về tên người, tên gọi địa lí, tên gọi các sản phẩm, biển hiệu, các tổ chức xã hội-chính trị. Người học có thể vận dụng các kiến thức về đối </w:t>
            </w:r>
            <w:r w:rsidRPr="004F5AF5">
              <w:rPr>
                <w:color w:val="000000" w:themeColor="text1"/>
                <w:sz w:val="26"/>
                <w:szCs w:val="26"/>
              </w:rPr>
              <w:lastRenderedPageBreak/>
              <w:t xml:space="preserve">tượng, phương pháp nghiên cứu, sự phân loại, các nguyên tắc, các mô hình, phương thức định danh, quan hệ giữa đối tượng tên gọi với người sử dụng, đánh giá đúng ý nghĩa, vai trò, chức năng của </w:t>
            </w:r>
            <w:r w:rsidRPr="004F5AF5">
              <w:rPr>
                <w:rFonts w:eastAsia="Calibri"/>
                <w:bCs/>
                <w:color w:val="000000" w:themeColor="text1"/>
                <w:sz w:val="26"/>
                <w:szCs w:val="26"/>
                <w:shd w:val="clear" w:color="auto" w:fill="FFFFFF"/>
              </w:rPr>
              <w:t>nhân danh, địa danh và hiệu danh</w:t>
            </w:r>
            <w:r w:rsidRPr="004F5AF5">
              <w:rPr>
                <w:color w:val="000000" w:themeColor="text1"/>
                <w:sz w:val="26"/>
                <w:szCs w:val="26"/>
              </w:rPr>
              <w:t xml:space="preserve"> trong hoạt động văn hóa xã hội... Nội dung môn học là cơ sở để người học có thể thiết lập kế hoạch và tạo sản phẩm nghiên cứu về Danh học nói chung và Nhân danh học hoặc Địa danh học hay Hiệu danh học nói riêng.</w:t>
            </w:r>
          </w:p>
        </w:tc>
      </w:tr>
      <w:tr w:rsidR="00A04A77" w:rsidRPr="004F5AF5" w14:paraId="731C5C3B" w14:textId="77777777" w:rsidTr="00267ABB">
        <w:trPr>
          <w:trHeight w:val="883"/>
        </w:trPr>
        <w:tc>
          <w:tcPr>
            <w:tcW w:w="1980" w:type="dxa"/>
            <w:vAlign w:val="center"/>
          </w:tcPr>
          <w:p w14:paraId="1FD5258A" w14:textId="77777777" w:rsidR="00A04A77" w:rsidRPr="004F5AF5" w:rsidRDefault="00A04A77" w:rsidP="00267ABB">
            <w:pPr>
              <w:spacing w:line="360" w:lineRule="auto"/>
              <w:jc w:val="center"/>
              <w:rPr>
                <w:color w:val="000000" w:themeColor="text1"/>
                <w:sz w:val="26"/>
                <w:szCs w:val="26"/>
              </w:rPr>
            </w:pPr>
            <w:r w:rsidRPr="004F5AF5">
              <w:rPr>
                <w:color w:val="000000" w:themeColor="text1"/>
                <w:sz w:val="26"/>
                <w:szCs w:val="26"/>
              </w:rPr>
              <w:lastRenderedPageBreak/>
              <w:t xml:space="preserve">NNNT </w:t>
            </w:r>
            <w:r w:rsidRPr="004F5AF5">
              <w:rPr>
                <w:color w:val="000000" w:themeColor="text1"/>
                <w:sz w:val="26"/>
                <w:szCs w:val="26"/>
                <w:lang w:val="vi-VN"/>
              </w:rPr>
              <w:t>719</w:t>
            </w:r>
            <w:r w:rsidRPr="004F5AF5">
              <w:rPr>
                <w:color w:val="000000" w:themeColor="text1"/>
                <w:sz w:val="26"/>
                <w:szCs w:val="26"/>
              </w:rPr>
              <w:t xml:space="preserve">: </w:t>
            </w:r>
          </w:p>
          <w:p w14:paraId="4F0DF2E7" w14:textId="77777777" w:rsidR="00A04A77" w:rsidRPr="004F5AF5" w:rsidRDefault="00A04A77" w:rsidP="00267ABB">
            <w:pPr>
              <w:spacing w:line="360" w:lineRule="auto"/>
              <w:jc w:val="center"/>
              <w:rPr>
                <w:color w:val="000000" w:themeColor="text1"/>
                <w:sz w:val="26"/>
                <w:szCs w:val="26"/>
              </w:rPr>
            </w:pPr>
            <w:r w:rsidRPr="004F5AF5">
              <w:rPr>
                <w:color w:val="000000" w:themeColor="text1"/>
                <w:sz w:val="26"/>
                <w:szCs w:val="26"/>
              </w:rPr>
              <w:t>Các</w:t>
            </w:r>
            <w:r w:rsidRPr="004F5AF5">
              <w:rPr>
                <w:color w:val="000000" w:themeColor="text1"/>
                <w:sz w:val="26"/>
                <w:szCs w:val="26"/>
                <w:lang w:val="vi-VN"/>
              </w:rPr>
              <w:t xml:space="preserve"> bình diện của n</w:t>
            </w:r>
            <w:r w:rsidRPr="004F5AF5">
              <w:rPr>
                <w:color w:val="000000" w:themeColor="text1"/>
                <w:sz w:val="26"/>
                <w:szCs w:val="26"/>
              </w:rPr>
              <w:t>gôn ngữ nghệ thuật</w:t>
            </w:r>
            <w:r w:rsidRPr="004F5AF5">
              <w:rPr>
                <w:color w:val="000000" w:themeColor="text1"/>
                <w:sz w:val="26"/>
                <w:szCs w:val="26"/>
                <w:lang w:val="vi-VN"/>
              </w:rPr>
              <w:t xml:space="preserve"> (</w:t>
            </w:r>
            <w:r w:rsidRPr="004F5AF5">
              <w:rPr>
                <w:color w:val="000000" w:themeColor="text1"/>
                <w:sz w:val="26"/>
                <w:szCs w:val="26"/>
              </w:rPr>
              <w:t>Aspects</w:t>
            </w:r>
            <w:r w:rsidRPr="004F5AF5">
              <w:rPr>
                <w:color w:val="000000" w:themeColor="text1"/>
                <w:sz w:val="26"/>
                <w:szCs w:val="26"/>
                <w:lang w:val="vi-VN"/>
              </w:rPr>
              <w:t xml:space="preserve"> of A</w:t>
            </w:r>
            <w:r w:rsidRPr="004F5AF5">
              <w:rPr>
                <w:color w:val="000000" w:themeColor="text1"/>
                <w:sz w:val="26"/>
                <w:szCs w:val="26"/>
              </w:rPr>
              <w:t>rtistic language)</w:t>
            </w:r>
          </w:p>
        </w:tc>
        <w:tc>
          <w:tcPr>
            <w:tcW w:w="7560" w:type="dxa"/>
          </w:tcPr>
          <w:p w14:paraId="652C649A" w14:textId="77777777" w:rsidR="00A04A77" w:rsidRPr="004F5AF5" w:rsidRDefault="00A04A77" w:rsidP="00267ABB">
            <w:pPr>
              <w:spacing w:line="360" w:lineRule="auto"/>
              <w:jc w:val="both"/>
              <w:rPr>
                <w:color w:val="000000" w:themeColor="text1"/>
                <w:sz w:val="26"/>
                <w:szCs w:val="26"/>
              </w:rPr>
            </w:pPr>
            <w:r w:rsidRPr="004F5AF5">
              <w:rPr>
                <w:color w:val="000000" w:themeColor="text1"/>
                <w:sz w:val="26"/>
                <w:szCs w:val="26"/>
              </w:rPr>
              <w:t>Môn học cung cấp cho người học những kiến thức chuyên sâu về các thuộc tính của các đơn vị ngôn ngữ thuộc các cáp độ khác nhau trong tác phẩm văn học. Từ chỗ nắm được kiến thức về thuộc tính ngôn ngữ nghệ thuật, người học có thể tự rèn luyện kĩ năng nhận biết, phân tích và sáng tạo ngôn ngữ nghệ thuật trong giới hạn nhiệm vụ công việc của mình.</w:t>
            </w:r>
          </w:p>
        </w:tc>
      </w:tr>
      <w:tr w:rsidR="00A04A77" w:rsidRPr="004F5AF5" w14:paraId="008D45F2" w14:textId="77777777" w:rsidTr="00267ABB">
        <w:trPr>
          <w:trHeight w:val="825"/>
        </w:trPr>
        <w:tc>
          <w:tcPr>
            <w:tcW w:w="1980" w:type="dxa"/>
            <w:vAlign w:val="center"/>
          </w:tcPr>
          <w:p w14:paraId="220B400B" w14:textId="77777777" w:rsidR="00A04A77" w:rsidRPr="004F5AF5" w:rsidRDefault="00A04A77" w:rsidP="00267ABB">
            <w:pPr>
              <w:spacing w:line="360" w:lineRule="auto"/>
              <w:jc w:val="center"/>
              <w:rPr>
                <w:color w:val="000000" w:themeColor="text1"/>
                <w:sz w:val="26"/>
                <w:szCs w:val="26"/>
                <w:lang w:val="vi-VN"/>
              </w:rPr>
            </w:pPr>
            <w:r w:rsidRPr="004F5AF5">
              <w:rPr>
                <w:color w:val="000000" w:themeColor="text1"/>
                <w:sz w:val="26"/>
                <w:szCs w:val="26"/>
              </w:rPr>
              <w:t xml:space="preserve">NNDT </w:t>
            </w:r>
            <w:r w:rsidRPr="004F5AF5">
              <w:rPr>
                <w:color w:val="000000" w:themeColor="text1"/>
                <w:sz w:val="26"/>
                <w:szCs w:val="26"/>
                <w:lang w:val="vi-VN"/>
              </w:rPr>
              <w:t>729</w:t>
            </w:r>
            <w:r w:rsidRPr="004F5AF5">
              <w:rPr>
                <w:color w:val="000000" w:themeColor="text1"/>
                <w:sz w:val="26"/>
                <w:szCs w:val="26"/>
              </w:rPr>
              <w:t>. Phương pháp dạy tiếng Việt như một ngoại ngữ</w:t>
            </w:r>
          </w:p>
          <w:p w14:paraId="24A49C2C" w14:textId="77777777" w:rsidR="00A04A77" w:rsidRPr="004F5AF5" w:rsidRDefault="00A04A77" w:rsidP="00267ABB">
            <w:pPr>
              <w:spacing w:line="360" w:lineRule="auto"/>
              <w:jc w:val="center"/>
              <w:rPr>
                <w:color w:val="000000" w:themeColor="text1"/>
                <w:sz w:val="26"/>
                <w:szCs w:val="26"/>
              </w:rPr>
            </w:pPr>
            <w:r w:rsidRPr="004F5AF5">
              <w:rPr>
                <w:color w:val="000000" w:themeColor="text1"/>
                <w:sz w:val="26"/>
                <w:szCs w:val="26"/>
              </w:rPr>
              <w:t>(Method of teaching Vietnamese as a foreign language)</w:t>
            </w:r>
          </w:p>
        </w:tc>
        <w:tc>
          <w:tcPr>
            <w:tcW w:w="7560" w:type="dxa"/>
          </w:tcPr>
          <w:p w14:paraId="5A0803F9" w14:textId="77777777" w:rsidR="00A04A77" w:rsidRPr="004F5AF5" w:rsidRDefault="00A04A77" w:rsidP="00267ABB">
            <w:pPr>
              <w:spacing w:line="360" w:lineRule="auto"/>
              <w:jc w:val="both"/>
              <w:rPr>
                <w:color w:val="000000" w:themeColor="text1"/>
                <w:sz w:val="26"/>
                <w:szCs w:val="26"/>
              </w:rPr>
            </w:pPr>
            <w:r w:rsidRPr="004F5AF5">
              <w:rPr>
                <w:color w:val="000000" w:themeColor="text1"/>
                <w:sz w:val="26"/>
                <w:szCs w:val="26"/>
              </w:rPr>
              <w:t xml:space="preserve">Môn học giúp </w:t>
            </w:r>
            <w:r w:rsidRPr="004F5AF5">
              <w:rPr>
                <w:color w:val="000000" w:themeColor="text1"/>
                <w:sz w:val="26"/>
                <w:szCs w:val="26"/>
                <w:lang w:val="vi-VN"/>
              </w:rPr>
              <w:t>học</w:t>
            </w:r>
            <w:r w:rsidRPr="004F5AF5">
              <w:rPr>
                <w:color w:val="000000" w:themeColor="text1"/>
                <w:sz w:val="26"/>
                <w:szCs w:val="26"/>
              </w:rPr>
              <w:t xml:space="preserve"> viên phân biệt với môn học có tên gọi gần gũi là môn Tiếng Việt thực hành cho người Việt, giúp </w:t>
            </w:r>
            <w:r w:rsidRPr="004F5AF5">
              <w:rPr>
                <w:color w:val="000000" w:themeColor="text1"/>
                <w:sz w:val="26"/>
                <w:szCs w:val="26"/>
                <w:lang w:val="vi-VN"/>
              </w:rPr>
              <w:t>học</w:t>
            </w:r>
            <w:r w:rsidRPr="004F5AF5">
              <w:rPr>
                <w:color w:val="000000" w:themeColor="text1"/>
                <w:sz w:val="26"/>
                <w:szCs w:val="26"/>
              </w:rPr>
              <w:t xml:space="preserve"> viên nhận thức rõ mục tiêu, đối tượng, cách thức tiến hành giảng dạy tiếng Việt như một ngoại ngữ. Môn học cung cấp thông tin về một số phương pháp giảng dạy ngoại ngữ nói chung trên thế giới, có thể vận dụng vào giảng dạy tiếng Việt. Cụ thể, môn học giúp </w:t>
            </w:r>
            <w:r w:rsidRPr="004F5AF5">
              <w:rPr>
                <w:color w:val="000000" w:themeColor="text1"/>
                <w:sz w:val="26"/>
                <w:szCs w:val="26"/>
                <w:lang w:val="vi-VN"/>
              </w:rPr>
              <w:t>học</w:t>
            </w:r>
            <w:r w:rsidRPr="004F5AF5">
              <w:rPr>
                <w:color w:val="000000" w:themeColor="text1"/>
                <w:sz w:val="26"/>
                <w:szCs w:val="26"/>
              </w:rPr>
              <w:t xml:space="preserve"> viên làm quen với giáo trình, lựa chọn giáo trình phù hợp với người học, bước đầu biết cách truyền đạt nội dung giáo trình và cách thức luyện cho học viên nước ngoài. Ngoài ra môn học cũng giúp học viên bước đầu làm quen với việc tự thiết kế bài giảng, biết lựa chọn tài liệu dạy ngoài giáo trình. Môn học còn giúp học viên nhận diện lỗi và biết cách soạn bài sửa lỗi hệ thống cho học viên và bước đầu có thể thiết kế chương trình theo nhu cầu của người học.</w:t>
            </w:r>
          </w:p>
        </w:tc>
      </w:tr>
      <w:tr w:rsidR="00A04A77" w:rsidRPr="004F5AF5" w14:paraId="31110B4F" w14:textId="77777777" w:rsidTr="00267ABB">
        <w:trPr>
          <w:trHeight w:val="677"/>
        </w:trPr>
        <w:tc>
          <w:tcPr>
            <w:tcW w:w="1980" w:type="dxa"/>
            <w:vAlign w:val="center"/>
          </w:tcPr>
          <w:p w14:paraId="46C10A43" w14:textId="77777777" w:rsidR="00A04A77" w:rsidRPr="004F5AF5" w:rsidRDefault="00A04A77" w:rsidP="00267ABB">
            <w:pPr>
              <w:spacing w:line="360" w:lineRule="auto"/>
              <w:jc w:val="center"/>
              <w:rPr>
                <w:color w:val="000000" w:themeColor="text1"/>
                <w:sz w:val="26"/>
                <w:szCs w:val="26"/>
              </w:rPr>
            </w:pPr>
            <w:r w:rsidRPr="004F5AF5">
              <w:rPr>
                <w:color w:val="000000" w:themeColor="text1"/>
                <w:sz w:val="26"/>
                <w:szCs w:val="26"/>
              </w:rPr>
              <w:t xml:space="preserve">NNTT </w:t>
            </w:r>
            <w:r w:rsidRPr="004F5AF5">
              <w:rPr>
                <w:color w:val="000000" w:themeColor="text1"/>
                <w:sz w:val="26"/>
                <w:szCs w:val="26"/>
                <w:lang w:val="vi-VN"/>
              </w:rPr>
              <w:t>720</w:t>
            </w:r>
            <w:r w:rsidRPr="004F5AF5">
              <w:rPr>
                <w:color w:val="000000" w:themeColor="text1"/>
                <w:sz w:val="26"/>
                <w:szCs w:val="26"/>
              </w:rPr>
              <w:t xml:space="preserve">. </w:t>
            </w:r>
          </w:p>
          <w:p w14:paraId="76B392C4" w14:textId="77777777" w:rsidR="00A04A77" w:rsidRPr="004F5AF5" w:rsidRDefault="00A04A77" w:rsidP="00267ABB">
            <w:pPr>
              <w:spacing w:before="60" w:line="360" w:lineRule="auto"/>
              <w:rPr>
                <w:bCs/>
                <w:color w:val="000000" w:themeColor="text1"/>
                <w:sz w:val="26"/>
                <w:szCs w:val="26"/>
                <w:lang w:val="vi-VN"/>
              </w:rPr>
            </w:pPr>
            <w:r w:rsidRPr="004F5AF5">
              <w:rPr>
                <w:bCs/>
                <w:color w:val="000000" w:themeColor="text1"/>
                <w:sz w:val="26"/>
                <w:szCs w:val="26"/>
                <w:lang w:val="vi-VN"/>
              </w:rPr>
              <w:t>Ngôn ngữ và truyền thông</w:t>
            </w:r>
          </w:p>
          <w:p w14:paraId="62125A1E" w14:textId="77777777" w:rsidR="00A04A77" w:rsidRPr="004F5AF5" w:rsidRDefault="00A04A77" w:rsidP="00267ABB">
            <w:pPr>
              <w:spacing w:line="360" w:lineRule="auto"/>
              <w:jc w:val="center"/>
              <w:rPr>
                <w:bCs/>
                <w:color w:val="000000" w:themeColor="text1"/>
                <w:sz w:val="26"/>
                <w:szCs w:val="26"/>
                <w:lang w:val="vi-VN"/>
              </w:rPr>
            </w:pPr>
            <w:r w:rsidRPr="004F5AF5">
              <w:rPr>
                <w:bCs/>
                <w:color w:val="000000" w:themeColor="text1"/>
                <w:sz w:val="26"/>
                <w:szCs w:val="26"/>
                <w:lang w:val="vi-VN"/>
              </w:rPr>
              <w:t xml:space="preserve">(Language and </w:t>
            </w:r>
            <w:r w:rsidRPr="004F5AF5">
              <w:rPr>
                <w:bCs/>
                <w:color w:val="000000" w:themeColor="text1"/>
                <w:sz w:val="26"/>
                <w:szCs w:val="26"/>
                <w:lang w:val="vi-VN"/>
              </w:rPr>
              <w:lastRenderedPageBreak/>
              <w:t>Communicatios)</w:t>
            </w:r>
          </w:p>
          <w:p w14:paraId="751826E8" w14:textId="77777777" w:rsidR="00A04A77" w:rsidRPr="004F5AF5" w:rsidRDefault="00A04A77" w:rsidP="00267ABB">
            <w:pPr>
              <w:spacing w:line="360" w:lineRule="auto"/>
              <w:jc w:val="center"/>
              <w:rPr>
                <w:color w:val="000000" w:themeColor="text1"/>
                <w:sz w:val="26"/>
                <w:szCs w:val="26"/>
              </w:rPr>
            </w:pPr>
          </w:p>
        </w:tc>
        <w:tc>
          <w:tcPr>
            <w:tcW w:w="7560" w:type="dxa"/>
          </w:tcPr>
          <w:p w14:paraId="3A9995B5" w14:textId="77777777" w:rsidR="00A04A77" w:rsidRPr="004F5AF5" w:rsidRDefault="00A04A77" w:rsidP="00267ABB">
            <w:pPr>
              <w:spacing w:line="360" w:lineRule="auto"/>
              <w:jc w:val="both"/>
              <w:rPr>
                <w:color w:val="000000" w:themeColor="text1"/>
                <w:sz w:val="26"/>
                <w:szCs w:val="26"/>
                <w:lang w:val="vi-VN"/>
              </w:rPr>
            </w:pPr>
            <w:r w:rsidRPr="004F5AF5">
              <w:rPr>
                <w:color w:val="000000" w:themeColor="text1"/>
                <w:sz w:val="26"/>
                <w:szCs w:val="26"/>
              </w:rPr>
              <w:lastRenderedPageBreak/>
              <w:t>Môn học được xây dựng và thiết lập dựa trên lý thuyết Truyền thông đã được phân chia theo thể loại sản phẩm truyền thôn</w:t>
            </w:r>
            <w:r w:rsidRPr="004F5AF5">
              <w:rPr>
                <w:color w:val="000000" w:themeColor="text1"/>
                <w:sz w:val="26"/>
                <w:szCs w:val="26"/>
                <w:lang w:val="vi-VN"/>
              </w:rPr>
              <w:t>g, giúp người học hiểu được những khía cạnh lý thuyết của truyền thông và bản chất mối quan hệ giữa ngôn ngữ - truyền thông và nắm được những kỹ năng cơ bản để tạo lập và đánh giá thông điệp truyền thông.</w:t>
            </w:r>
          </w:p>
        </w:tc>
      </w:tr>
      <w:tr w:rsidR="00A04A77" w:rsidRPr="004F5AF5" w14:paraId="41D52C92" w14:textId="77777777" w:rsidTr="00267ABB">
        <w:trPr>
          <w:trHeight w:val="676"/>
        </w:trPr>
        <w:tc>
          <w:tcPr>
            <w:tcW w:w="1980" w:type="dxa"/>
            <w:vAlign w:val="center"/>
          </w:tcPr>
          <w:p w14:paraId="75EBA545" w14:textId="77777777" w:rsidR="00A04A77" w:rsidRPr="004F5AF5" w:rsidRDefault="00A04A77" w:rsidP="00267ABB">
            <w:pPr>
              <w:spacing w:line="360" w:lineRule="auto"/>
              <w:rPr>
                <w:color w:val="000000" w:themeColor="text1"/>
                <w:sz w:val="26"/>
                <w:szCs w:val="26"/>
                <w:lang w:val="vi-VN"/>
              </w:rPr>
            </w:pPr>
            <w:r w:rsidRPr="004F5AF5">
              <w:rPr>
                <w:color w:val="000000" w:themeColor="text1"/>
                <w:sz w:val="26"/>
                <w:szCs w:val="26"/>
                <w:lang w:val="vi-VN"/>
              </w:rPr>
              <w:t xml:space="preserve">NNBT 721. </w:t>
            </w:r>
          </w:p>
          <w:p w14:paraId="6C304485" w14:textId="77777777" w:rsidR="00A04A77" w:rsidRPr="004F5AF5" w:rsidRDefault="00A04A77" w:rsidP="00267ABB">
            <w:pPr>
              <w:spacing w:line="360" w:lineRule="auto"/>
              <w:rPr>
                <w:color w:val="000000" w:themeColor="text1"/>
                <w:sz w:val="26"/>
                <w:szCs w:val="26"/>
                <w:lang w:val="vi-VN"/>
              </w:rPr>
            </w:pPr>
            <w:r w:rsidRPr="004F5AF5">
              <w:rPr>
                <w:color w:val="000000" w:themeColor="text1"/>
                <w:sz w:val="26"/>
                <w:szCs w:val="26"/>
                <w:lang w:val="vi-VN"/>
              </w:rPr>
              <w:t>Ngôn ngữ trong biên tập xuất bản (Linguistics in Edition)</w:t>
            </w:r>
          </w:p>
        </w:tc>
        <w:tc>
          <w:tcPr>
            <w:tcW w:w="7560" w:type="dxa"/>
          </w:tcPr>
          <w:p w14:paraId="12C19748" w14:textId="77777777" w:rsidR="00A04A77" w:rsidRPr="004F5AF5" w:rsidRDefault="00A04A77" w:rsidP="00267ABB">
            <w:pPr>
              <w:spacing w:line="360" w:lineRule="auto"/>
              <w:jc w:val="both"/>
              <w:rPr>
                <w:color w:val="000000" w:themeColor="text1"/>
                <w:sz w:val="26"/>
                <w:szCs w:val="26"/>
              </w:rPr>
            </w:pPr>
            <w:r w:rsidRPr="004F5AF5">
              <w:rPr>
                <w:color w:val="000000" w:themeColor="text1"/>
                <w:sz w:val="26"/>
                <w:szCs w:val="26"/>
              </w:rPr>
              <w:t>Môn học cung cấp cho học viên các nguyên tắc, quy trình, kỹ thuật soạn thảo và biên tập văn bản tiếng Việt.</w:t>
            </w:r>
          </w:p>
          <w:p w14:paraId="27D56D77" w14:textId="77777777" w:rsidR="00A04A77" w:rsidRPr="004F5AF5" w:rsidRDefault="00A04A77" w:rsidP="00267ABB">
            <w:pPr>
              <w:spacing w:line="360" w:lineRule="auto"/>
              <w:jc w:val="both"/>
              <w:rPr>
                <w:color w:val="000000" w:themeColor="text1"/>
                <w:sz w:val="26"/>
                <w:szCs w:val="26"/>
              </w:rPr>
            </w:pPr>
          </w:p>
        </w:tc>
      </w:tr>
    </w:tbl>
    <w:p w14:paraId="70A0204F" w14:textId="77777777" w:rsidR="00C755AC" w:rsidRDefault="00C755AC"/>
    <w:sectPr w:rsidR="00C755AC" w:rsidSect="00B30B2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panose1 w:val="020B0604020202020204"/>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77"/>
    <w:rsid w:val="0056098C"/>
    <w:rsid w:val="00A04A77"/>
    <w:rsid w:val="00B30B29"/>
    <w:rsid w:val="00C755A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4729A5C"/>
  <w15:chartTrackingRefBased/>
  <w15:docId w15:val="{381739EB-E0EC-3D40-A975-2458A857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4A77"/>
    <w:pPr>
      <w:widowControl w:val="0"/>
      <w:autoSpaceDE w:val="0"/>
      <w:autoSpaceDN w:val="0"/>
    </w:pPr>
    <w:rPr>
      <w:rFonts w:ascii="Times New Roman" w:eastAsia="Times New Roman" w:hAnsi="Times New Roman" w:cs="Times New Roman"/>
      <w:sz w:val="22"/>
      <w:szCs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04A77"/>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04A77"/>
  </w:style>
  <w:style w:type="paragraph" w:customStyle="1" w:styleId="Standard">
    <w:name w:val="Standard"/>
    <w:rsid w:val="00A04A77"/>
    <w:pPr>
      <w:suppressAutoHyphens/>
      <w:autoSpaceDN w:val="0"/>
      <w:textAlignment w:val="baseline"/>
    </w:pPr>
    <w:rPr>
      <w:rFonts w:ascii="Times New Roman" w:eastAsia="Times New Roman" w:hAnsi="Times New Roman" w:cs="Times New Roman"/>
      <w:kern w:val="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2582</Words>
  <Characters>14721</Characters>
  <Application>Microsoft Office Word</Application>
  <DocSecurity>0</DocSecurity>
  <Lines>122</Lines>
  <Paragraphs>34</Paragraphs>
  <ScaleCrop>false</ScaleCrop>
  <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2023-12-08T09:36:00Z</dcterms:created>
  <dcterms:modified xsi:type="dcterms:W3CDTF">2023-12-08T09:37:00Z</dcterms:modified>
</cp:coreProperties>
</file>